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81" w:rsidRDefault="001D017C">
      <w:pPr>
        <w:pStyle w:val="Tytu"/>
        <w:spacing w:line="237" w:lineRule="auto"/>
      </w:pPr>
      <w:r>
        <w:t>Przedmiotowy</w:t>
      </w:r>
      <w:r>
        <w:rPr>
          <w:spacing w:val="-5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oceniania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języka</w:t>
      </w:r>
      <w:r>
        <w:rPr>
          <w:spacing w:val="-6"/>
        </w:rPr>
        <w:t xml:space="preserve"> </w:t>
      </w:r>
      <w:r>
        <w:t>angielskiego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Szkole</w:t>
      </w:r>
      <w:r>
        <w:rPr>
          <w:spacing w:val="-4"/>
        </w:rPr>
        <w:t xml:space="preserve"> </w:t>
      </w:r>
      <w:r>
        <w:t>Podstawowej nr 30 im. rtm. Witolda Pileckiego w Łodzi Etap II klasy IV – VIII</w:t>
      </w:r>
    </w:p>
    <w:p w:rsidR="00EC0581" w:rsidRDefault="001D017C">
      <w:pPr>
        <w:pStyle w:val="Nagwek1"/>
        <w:numPr>
          <w:ilvl w:val="0"/>
          <w:numId w:val="4"/>
        </w:numPr>
        <w:tabs>
          <w:tab w:val="left" w:pos="1263"/>
        </w:tabs>
        <w:spacing w:before="273"/>
        <w:ind w:left="1263"/>
        <w:jc w:val="left"/>
      </w:pPr>
      <w:bookmarkStart w:id="0" w:name="I._WSTĘP"/>
      <w:bookmarkEnd w:id="0"/>
      <w:r>
        <w:rPr>
          <w:spacing w:val="-2"/>
        </w:rPr>
        <w:t>WSTĘP</w:t>
      </w:r>
    </w:p>
    <w:p w:rsidR="00EC0581" w:rsidRDefault="001D017C">
      <w:pPr>
        <w:spacing w:before="259" w:line="208" w:lineRule="exact"/>
        <w:ind w:left="884"/>
      </w:pPr>
      <w:r>
        <w:t>Przedmiotowy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oceniania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języka</w:t>
      </w:r>
      <w:r>
        <w:rPr>
          <w:spacing w:val="-1"/>
        </w:rPr>
        <w:t xml:space="preserve"> </w:t>
      </w:r>
      <w:r>
        <w:t>angielskiego</w:t>
      </w:r>
      <w:r>
        <w:rPr>
          <w:spacing w:val="-4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zgodny</w:t>
      </w:r>
      <w:r>
        <w:rPr>
          <w:spacing w:val="-4"/>
        </w:rPr>
        <w:t xml:space="preserve"> </w:t>
      </w:r>
      <w:r>
        <w:rPr>
          <w:spacing w:val="-5"/>
        </w:rPr>
        <w:t>z:</w:t>
      </w:r>
    </w:p>
    <w:p w:rsidR="00EC0581" w:rsidRDefault="001D017C">
      <w:pPr>
        <w:spacing w:line="223" w:lineRule="exact"/>
        <w:ind w:left="891"/>
        <w:rPr>
          <w:rFonts w:ascii="MS PGothic" w:hAnsi="MS PGothic"/>
          <w:sz w:val="23"/>
        </w:rPr>
      </w:pPr>
      <w:r>
        <w:rPr>
          <w:rFonts w:ascii="MS PGothic" w:hAnsi="MS PGothic"/>
          <w:spacing w:val="-10"/>
          <w:sz w:val="23"/>
        </w:rPr>
        <w:t>✓</w:t>
      </w:r>
    </w:p>
    <w:p w:rsidR="00EC0581" w:rsidRDefault="001D017C">
      <w:pPr>
        <w:spacing w:line="222" w:lineRule="exact"/>
        <w:ind w:left="1286"/>
        <w:rPr>
          <w:sz w:val="20"/>
        </w:rPr>
      </w:pPr>
      <w:r>
        <w:rPr>
          <w:sz w:val="20"/>
        </w:rPr>
        <w:t>Ustawą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dnia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grudnia</w:t>
      </w:r>
      <w:r>
        <w:rPr>
          <w:spacing w:val="-2"/>
          <w:sz w:val="20"/>
        </w:rPr>
        <w:t xml:space="preserve"> </w:t>
      </w:r>
      <w:r>
        <w:rPr>
          <w:sz w:val="20"/>
        </w:rPr>
        <w:t>2016r.</w:t>
      </w:r>
      <w:r>
        <w:rPr>
          <w:spacing w:val="-3"/>
          <w:sz w:val="20"/>
        </w:rPr>
        <w:t xml:space="preserve"> </w:t>
      </w:r>
      <w:r>
        <w:rPr>
          <w:sz w:val="20"/>
        </w:rPr>
        <w:t>Przepisy</w:t>
      </w:r>
      <w:r>
        <w:rPr>
          <w:spacing w:val="-1"/>
          <w:sz w:val="20"/>
        </w:rPr>
        <w:t xml:space="preserve"> </w:t>
      </w:r>
      <w:r>
        <w:rPr>
          <w:sz w:val="20"/>
        </w:rPr>
        <w:t>wprowadzające ustawę –</w:t>
      </w:r>
      <w:r>
        <w:rPr>
          <w:spacing w:val="-3"/>
          <w:sz w:val="20"/>
        </w:rPr>
        <w:t xml:space="preserve"> </w:t>
      </w:r>
      <w:r>
        <w:rPr>
          <w:sz w:val="20"/>
        </w:rPr>
        <w:t>Prawo</w:t>
      </w:r>
      <w:r>
        <w:rPr>
          <w:spacing w:val="-3"/>
          <w:sz w:val="20"/>
        </w:rPr>
        <w:t xml:space="preserve"> </w:t>
      </w:r>
      <w:r>
        <w:rPr>
          <w:sz w:val="20"/>
        </w:rPr>
        <w:t>oświatowe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(Dz.</w:t>
      </w:r>
    </w:p>
    <w:p w:rsidR="00EC0581" w:rsidRDefault="001D017C">
      <w:pPr>
        <w:spacing w:before="9" w:line="210" w:lineRule="exact"/>
        <w:ind w:left="884"/>
      </w:pPr>
      <w:r>
        <w:t>U.</w:t>
      </w:r>
      <w:r>
        <w:rPr>
          <w:spacing w:val="-1"/>
        </w:rPr>
        <w:t xml:space="preserve"> </w:t>
      </w:r>
      <w:r>
        <w:rPr>
          <w:spacing w:val="-2"/>
        </w:rPr>
        <w:t>2017r.)</w:t>
      </w:r>
    </w:p>
    <w:p w:rsidR="00EC0581" w:rsidRDefault="001D017C">
      <w:pPr>
        <w:spacing w:line="227" w:lineRule="exact"/>
        <w:ind w:left="891"/>
        <w:rPr>
          <w:rFonts w:ascii="MS PGothic" w:hAnsi="MS PGothic"/>
          <w:sz w:val="23"/>
        </w:rPr>
      </w:pPr>
      <w:r>
        <w:rPr>
          <w:rFonts w:ascii="MS PGothic" w:hAnsi="MS PGothic"/>
          <w:spacing w:val="-10"/>
          <w:sz w:val="23"/>
        </w:rPr>
        <w:t>✓</w:t>
      </w:r>
    </w:p>
    <w:p w:rsidR="00EC0581" w:rsidRDefault="001D017C">
      <w:pPr>
        <w:spacing w:line="209" w:lineRule="exact"/>
        <w:ind w:left="1282"/>
        <w:rPr>
          <w:sz w:val="20"/>
        </w:rPr>
      </w:pPr>
      <w:r>
        <w:rPr>
          <w:sz w:val="20"/>
        </w:rPr>
        <w:t>Ustawą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grudnia</w:t>
      </w:r>
      <w:r>
        <w:rPr>
          <w:spacing w:val="-3"/>
          <w:sz w:val="20"/>
        </w:rPr>
        <w:t xml:space="preserve"> </w:t>
      </w:r>
      <w:r>
        <w:rPr>
          <w:sz w:val="20"/>
        </w:rPr>
        <w:t>2016r. Prawo</w:t>
      </w:r>
      <w:r>
        <w:rPr>
          <w:spacing w:val="-2"/>
          <w:sz w:val="20"/>
        </w:rPr>
        <w:t xml:space="preserve"> </w:t>
      </w:r>
      <w:r>
        <w:rPr>
          <w:sz w:val="20"/>
        </w:rPr>
        <w:t>oświatowe</w:t>
      </w:r>
      <w:r>
        <w:rPr>
          <w:spacing w:val="-2"/>
          <w:sz w:val="20"/>
        </w:rPr>
        <w:t xml:space="preserve"> </w:t>
      </w:r>
      <w:r>
        <w:rPr>
          <w:sz w:val="20"/>
        </w:rPr>
        <w:t>(Dz. U. 2017r.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)</w:t>
      </w:r>
    </w:p>
    <w:p w:rsidR="00EC0581" w:rsidRDefault="001D017C">
      <w:pPr>
        <w:spacing w:line="274" w:lineRule="exact"/>
        <w:ind w:left="891"/>
        <w:rPr>
          <w:rFonts w:ascii="MS PGothic" w:hAnsi="MS PGothic"/>
          <w:sz w:val="26"/>
        </w:rPr>
      </w:pPr>
      <w:r>
        <w:rPr>
          <w:rFonts w:ascii="MS PGothic" w:hAnsi="MS PGothic"/>
          <w:spacing w:val="-10"/>
          <w:sz w:val="26"/>
        </w:rPr>
        <w:t>✓</w:t>
      </w:r>
    </w:p>
    <w:p w:rsidR="00EC0581" w:rsidRDefault="001D017C">
      <w:pPr>
        <w:spacing w:line="184" w:lineRule="exact"/>
        <w:ind w:left="1278"/>
      </w:pPr>
      <w:r>
        <w:t>Wewnątrzszkolnym</w:t>
      </w:r>
      <w:r>
        <w:rPr>
          <w:spacing w:val="-4"/>
        </w:rPr>
        <w:t xml:space="preserve"> </w:t>
      </w:r>
      <w:r>
        <w:t>Systemem</w:t>
      </w:r>
      <w:r>
        <w:rPr>
          <w:spacing w:val="-4"/>
        </w:rPr>
        <w:t xml:space="preserve"> </w:t>
      </w:r>
      <w:r>
        <w:t>Oceniania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Szkole</w:t>
      </w:r>
      <w:r>
        <w:rPr>
          <w:spacing w:val="-2"/>
        </w:rPr>
        <w:t xml:space="preserve"> </w:t>
      </w:r>
      <w:r>
        <w:t>Podstawowej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im.</w:t>
      </w:r>
      <w:r>
        <w:rPr>
          <w:spacing w:val="-3"/>
        </w:rPr>
        <w:t xml:space="preserve"> </w:t>
      </w:r>
      <w:r>
        <w:t>rtm.</w:t>
      </w:r>
      <w:r>
        <w:rPr>
          <w:spacing w:val="-3"/>
        </w:rPr>
        <w:t xml:space="preserve"> </w:t>
      </w:r>
      <w:r>
        <w:rPr>
          <w:spacing w:val="-2"/>
        </w:rPr>
        <w:t>Witolda</w:t>
      </w:r>
    </w:p>
    <w:p w:rsidR="00EC0581" w:rsidRDefault="001D017C">
      <w:pPr>
        <w:spacing w:line="210" w:lineRule="exact"/>
        <w:ind w:left="884"/>
      </w:pPr>
      <w:r>
        <w:t>Pileckiego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Łodzi,</w:t>
      </w:r>
    </w:p>
    <w:p w:rsidR="00EC0581" w:rsidRDefault="001D017C">
      <w:pPr>
        <w:spacing w:line="278" w:lineRule="exact"/>
        <w:ind w:left="891"/>
        <w:rPr>
          <w:rFonts w:ascii="MS PGothic" w:hAnsi="MS PGothic"/>
          <w:sz w:val="26"/>
        </w:rPr>
      </w:pPr>
      <w:r>
        <w:rPr>
          <w:rFonts w:ascii="MS PGothic" w:hAnsi="MS PGothic"/>
          <w:spacing w:val="-10"/>
          <w:sz w:val="26"/>
        </w:rPr>
        <w:t>✓</w:t>
      </w:r>
    </w:p>
    <w:p w:rsidR="00EC0581" w:rsidRDefault="001D017C">
      <w:pPr>
        <w:spacing w:before="46" w:line="175" w:lineRule="auto"/>
        <w:ind w:left="884" w:firstLine="392"/>
      </w:pPr>
      <w:r>
        <w:t>Rozporządzeniem Ministra Edukacji Narodowej z dnia 03 sierpnia 2017r. w sprawie oceniania,</w:t>
      </w:r>
      <w:r>
        <w:rPr>
          <w:spacing w:val="-3"/>
        </w:rPr>
        <w:t xml:space="preserve"> </w:t>
      </w:r>
      <w:r>
        <w:t>klasyfikowania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promowania</w:t>
      </w:r>
      <w:r>
        <w:rPr>
          <w:spacing w:val="-4"/>
        </w:rPr>
        <w:t xml:space="preserve"> </w:t>
      </w:r>
      <w:r>
        <w:t>uczniów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słuchaczy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szkołach</w:t>
      </w:r>
      <w:r>
        <w:rPr>
          <w:spacing w:val="-4"/>
        </w:rPr>
        <w:t xml:space="preserve"> </w:t>
      </w:r>
      <w:r>
        <w:t>publicznych</w:t>
      </w:r>
      <w:r>
        <w:rPr>
          <w:spacing w:val="-3"/>
        </w:rPr>
        <w:t xml:space="preserve"> </w:t>
      </w:r>
      <w:r>
        <w:t>(</w:t>
      </w:r>
      <w:r>
        <w:rPr>
          <w:spacing w:val="-5"/>
        </w:rPr>
        <w:t xml:space="preserve"> </w:t>
      </w:r>
      <w:proofErr w:type="spellStart"/>
      <w:r>
        <w:t>Dz.U</w:t>
      </w:r>
      <w:proofErr w:type="spellEnd"/>
      <w:r>
        <w:t>.</w:t>
      </w:r>
      <w:r>
        <w:rPr>
          <w:spacing w:val="-2"/>
        </w:rPr>
        <w:t xml:space="preserve"> </w:t>
      </w:r>
      <w:r>
        <w:t>z</w:t>
      </w:r>
    </w:p>
    <w:p w:rsidR="00EC0581" w:rsidRDefault="001D017C">
      <w:pPr>
        <w:spacing w:before="45"/>
        <w:ind w:left="884"/>
      </w:pPr>
      <w:r>
        <w:t>2017r.,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1534).</w:t>
      </w:r>
    </w:p>
    <w:p w:rsidR="00EC0581" w:rsidRDefault="00EC0581">
      <w:pPr>
        <w:pStyle w:val="Tekstpodstawowy"/>
        <w:spacing w:before="65"/>
        <w:rPr>
          <w:sz w:val="22"/>
        </w:rPr>
      </w:pPr>
    </w:p>
    <w:p w:rsidR="00EC0581" w:rsidRDefault="001D017C">
      <w:pPr>
        <w:pStyle w:val="Nagwek1"/>
        <w:numPr>
          <w:ilvl w:val="0"/>
          <w:numId w:val="4"/>
        </w:numPr>
        <w:tabs>
          <w:tab w:val="left" w:pos="1383"/>
        </w:tabs>
        <w:ind w:left="1383" w:hanging="725"/>
        <w:jc w:val="left"/>
      </w:pPr>
      <w:bookmarkStart w:id="1" w:name="II._OBSZARY_AKTYWNOŚCI_UCZNIA_BĘDĄCE_PRZ"/>
      <w:bookmarkEnd w:id="1"/>
      <w:r>
        <w:t>OBSZARY</w:t>
      </w:r>
      <w:r>
        <w:rPr>
          <w:spacing w:val="-7"/>
        </w:rPr>
        <w:t xml:space="preserve"> </w:t>
      </w:r>
      <w:r>
        <w:t>AKTYWNOŚCI</w:t>
      </w:r>
      <w:r>
        <w:rPr>
          <w:spacing w:val="-5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BĘDĄCE</w:t>
      </w:r>
      <w:r>
        <w:rPr>
          <w:spacing w:val="-4"/>
        </w:rPr>
        <w:t xml:space="preserve"> </w:t>
      </w:r>
      <w:r>
        <w:t>PRZEDMIOTEM</w:t>
      </w:r>
      <w:r>
        <w:rPr>
          <w:spacing w:val="-1"/>
        </w:rPr>
        <w:t xml:space="preserve"> </w:t>
      </w:r>
      <w:r>
        <w:rPr>
          <w:spacing w:val="-2"/>
        </w:rPr>
        <w:t>OCENY:</w:t>
      </w:r>
    </w:p>
    <w:p w:rsidR="00EC0581" w:rsidRDefault="00EC0581">
      <w:pPr>
        <w:pStyle w:val="Tekstpodstawowy"/>
        <w:spacing w:before="20"/>
      </w:pPr>
    </w:p>
    <w:p w:rsidR="00EC0581" w:rsidRDefault="001D017C">
      <w:pPr>
        <w:pStyle w:val="Akapitzlist"/>
        <w:numPr>
          <w:ilvl w:val="1"/>
          <w:numId w:val="4"/>
        </w:numPr>
        <w:tabs>
          <w:tab w:val="left" w:pos="1024"/>
        </w:tabs>
        <w:spacing w:line="276" w:lineRule="auto"/>
        <w:ind w:right="1724" w:hanging="366"/>
        <w:rPr>
          <w:sz w:val="24"/>
        </w:rPr>
      </w:pPr>
      <w:r>
        <w:rPr>
          <w:sz w:val="24"/>
        </w:rPr>
        <w:t>Posługiwanie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słownictwem,</w:t>
      </w:r>
      <w:r>
        <w:rPr>
          <w:spacing w:val="-7"/>
          <w:sz w:val="24"/>
        </w:rPr>
        <w:t xml:space="preserve"> </w:t>
      </w:r>
      <w:r>
        <w:rPr>
          <w:sz w:val="24"/>
        </w:rPr>
        <w:t>wyrażeniami,</w:t>
      </w:r>
      <w:r>
        <w:rPr>
          <w:spacing w:val="-8"/>
          <w:sz w:val="24"/>
        </w:rPr>
        <w:t xml:space="preserve"> </w:t>
      </w:r>
      <w:r>
        <w:rPr>
          <w:sz w:val="24"/>
        </w:rPr>
        <w:t>formami</w:t>
      </w:r>
      <w:r>
        <w:rPr>
          <w:spacing w:val="-7"/>
          <w:sz w:val="24"/>
        </w:rPr>
        <w:t xml:space="preserve"> </w:t>
      </w:r>
      <w:r>
        <w:rPr>
          <w:sz w:val="24"/>
        </w:rPr>
        <w:t>gramatycznymi objętymi programem nauczania.</w:t>
      </w:r>
    </w:p>
    <w:p w:rsidR="00EC0581" w:rsidRDefault="001D017C">
      <w:pPr>
        <w:pStyle w:val="Akapitzlist"/>
        <w:numPr>
          <w:ilvl w:val="1"/>
          <w:numId w:val="4"/>
        </w:numPr>
        <w:tabs>
          <w:tab w:val="left" w:pos="1024"/>
        </w:tabs>
        <w:spacing w:line="276" w:lineRule="auto"/>
        <w:ind w:right="931" w:hanging="366"/>
        <w:rPr>
          <w:sz w:val="24"/>
        </w:rPr>
      </w:pPr>
      <w:r>
        <w:rPr>
          <w:sz w:val="24"/>
        </w:rPr>
        <w:t>Stosowanie</w:t>
      </w:r>
      <w:r>
        <w:rPr>
          <w:spacing w:val="-7"/>
          <w:sz w:val="24"/>
        </w:rPr>
        <w:t xml:space="preserve"> </w:t>
      </w:r>
      <w:r>
        <w:rPr>
          <w:sz w:val="24"/>
        </w:rPr>
        <w:t>wiedzy</w:t>
      </w:r>
      <w:r>
        <w:rPr>
          <w:spacing w:val="-7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sytuacjach</w:t>
      </w:r>
      <w:r>
        <w:rPr>
          <w:spacing w:val="-7"/>
          <w:sz w:val="24"/>
        </w:rPr>
        <w:t xml:space="preserve"> </w:t>
      </w:r>
      <w:r>
        <w:rPr>
          <w:sz w:val="24"/>
        </w:rPr>
        <w:t>praktycznych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zaaranżowane sytuacje z życia codziennego.</w:t>
      </w:r>
    </w:p>
    <w:p w:rsidR="00EC0581" w:rsidRDefault="001D017C">
      <w:pPr>
        <w:pStyle w:val="Akapitzlist"/>
        <w:numPr>
          <w:ilvl w:val="1"/>
          <w:numId w:val="4"/>
        </w:numPr>
        <w:tabs>
          <w:tab w:val="left" w:pos="1024"/>
        </w:tabs>
        <w:spacing w:line="271" w:lineRule="exact"/>
        <w:ind w:hanging="366"/>
        <w:rPr>
          <w:sz w:val="24"/>
        </w:rPr>
      </w:pPr>
      <w:r>
        <w:rPr>
          <w:sz w:val="24"/>
        </w:rPr>
        <w:t>Aktywność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lekcjach.</w:t>
      </w:r>
    </w:p>
    <w:p w:rsidR="00EC0581" w:rsidRDefault="001D017C">
      <w:pPr>
        <w:pStyle w:val="Akapitzlist"/>
        <w:numPr>
          <w:ilvl w:val="1"/>
          <w:numId w:val="4"/>
        </w:numPr>
        <w:tabs>
          <w:tab w:val="left" w:pos="1024"/>
        </w:tabs>
        <w:spacing w:before="40"/>
        <w:ind w:hanging="366"/>
        <w:rPr>
          <w:sz w:val="24"/>
        </w:rPr>
      </w:pPr>
      <w:r>
        <w:rPr>
          <w:sz w:val="24"/>
        </w:rPr>
        <w:t>Aktywność</w:t>
      </w:r>
      <w:r>
        <w:rPr>
          <w:spacing w:val="-6"/>
          <w:sz w:val="24"/>
        </w:rPr>
        <w:t xml:space="preserve"> </w:t>
      </w:r>
      <w:r>
        <w:rPr>
          <w:sz w:val="24"/>
        </w:rPr>
        <w:t>poza</w:t>
      </w:r>
      <w:r>
        <w:rPr>
          <w:spacing w:val="-5"/>
          <w:sz w:val="24"/>
        </w:rPr>
        <w:t xml:space="preserve"> </w:t>
      </w:r>
      <w:r>
        <w:rPr>
          <w:sz w:val="24"/>
        </w:rPr>
        <w:t>lekcjami</w:t>
      </w:r>
      <w:r>
        <w:rPr>
          <w:spacing w:val="-2"/>
          <w:sz w:val="24"/>
        </w:rPr>
        <w:t xml:space="preserve"> (konkursy).</w:t>
      </w:r>
    </w:p>
    <w:p w:rsidR="00EC0581" w:rsidRDefault="001D017C">
      <w:pPr>
        <w:pStyle w:val="Akapitzlist"/>
        <w:numPr>
          <w:ilvl w:val="1"/>
          <w:numId w:val="4"/>
        </w:numPr>
        <w:tabs>
          <w:tab w:val="left" w:pos="1024"/>
        </w:tabs>
        <w:spacing w:before="42"/>
        <w:ind w:hanging="366"/>
        <w:rPr>
          <w:sz w:val="24"/>
        </w:rPr>
      </w:pPr>
      <w:r>
        <w:rPr>
          <w:sz w:val="24"/>
        </w:rPr>
        <w:t>Stosunek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systematyczność,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staranność.</w:t>
      </w:r>
    </w:p>
    <w:p w:rsidR="00EC0581" w:rsidRDefault="00EC0581">
      <w:pPr>
        <w:pStyle w:val="Tekstpodstawowy"/>
        <w:spacing w:before="42"/>
      </w:pPr>
    </w:p>
    <w:p w:rsidR="00EC0581" w:rsidRDefault="001D017C">
      <w:pPr>
        <w:pStyle w:val="Nagwek1"/>
        <w:numPr>
          <w:ilvl w:val="0"/>
          <w:numId w:val="4"/>
        </w:numPr>
        <w:tabs>
          <w:tab w:val="left" w:pos="1383"/>
        </w:tabs>
        <w:ind w:left="1383" w:hanging="725"/>
        <w:jc w:val="left"/>
      </w:pPr>
      <w:bookmarkStart w:id="2" w:name="III._NARZĘDZIA_I_CZĘSTOTLIWOŚĆ_POMIARU:"/>
      <w:bookmarkEnd w:id="2"/>
      <w:r>
        <w:t>NARZĘDZIA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CZĘSTOTLIWOŚĆ</w:t>
      </w:r>
      <w:r>
        <w:rPr>
          <w:spacing w:val="-2"/>
        </w:rPr>
        <w:t xml:space="preserve"> POMIARU:</w:t>
      </w:r>
    </w:p>
    <w:p w:rsidR="00EC0581" w:rsidRDefault="00EC0581">
      <w:pPr>
        <w:pStyle w:val="Tekstpodstawowy"/>
        <w:spacing w:before="62"/>
        <w:rPr>
          <w:sz w:val="20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6662"/>
        <w:gridCol w:w="1740"/>
      </w:tblGrid>
      <w:tr w:rsidR="00EC0581">
        <w:trPr>
          <w:trHeight w:val="793"/>
        </w:trPr>
        <w:tc>
          <w:tcPr>
            <w:tcW w:w="858" w:type="dxa"/>
          </w:tcPr>
          <w:p w:rsidR="00EC0581" w:rsidRDefault="001D017C">
            <w:pPr>
              <w:pStyle w:val="TableParagraph"/>
              <w:spacing w:before="18" w:line="240" w:lineRule="auto"/>
              <w:ind w:left="140"/>
              <w:rPr>
                <w:sz w:val="24"/>
              </w:rPr>
            </w:pPr>
            <w:r>
              <w:rPr>
                <w:spacing w:val="-5"/>
                <w:sz w:val="24"/>
              </w:rPr>
              <w:t>Lp.</w:t>
            </w:r>
          </w:p>
        </w:tc>
        <w:tc>
          <w:tcPr>
            <w:tcW w:w="6662" w:type="dxa"/>
          </w:tcPr>
          <w:p w:rsidR="00EC0581" w:rsidRDefault="001D017C">
            <w:pPr>
              <w:pStyle w:val="TableParagraph"/>
              <w:spacing w:before="18" w:line="240" w:lineRule="auto"/>
              <w:rPr>
                <w:sz w:val="24"/>
              </w:rPr>
            </w:pPr>
            <w:r>
              <w:rPr>
                <w:sz w:val="24"/>
              </w:rPr>
              <w:t>Formy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aktywności</w:t>
            </w:r>
          </w:p>
        </w:tc>
        <w:tc>
          <w:tcPr>
            <w:tcW w:w="1740" w:type="dxa"/>
          </w:tcPr>
          <w:p w:rsidR="00EC0581" w:rsidRDefault="001D017C">
            <w:pPr>
              <w:pStyle w:val="TableParagraph"/>
              <w:tabs>
                <w:tab w:val="left" w:pos="679"/>
              </w:tabs>
              <w:spacing w:before="1" w:line="228" w:lineRule="auto"/>
              <w:ind w:right="2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Częstotliwość </w:t>
            </w:r>
            <w:r>
              <w:rPr>
                <w:spacing w:val="-10"/>
                <w:sz w:val="24"/>
              </w:rPr>
              <w:t>w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okresie</w:t>
            </w:r>
          </w:p>
          <w:p w:rsidR="00EC0581" w:rsidRDefault="001D017C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(min.)</w:t>
            </w:r>
          </w:p>
        </w:tc>
      </w:tr>
      <w:tr w:rsidR="00EC0581">
        <w:trPr>
          <w:trHeight w:val="2384"/>
        </w:trPr>
        <w:tc>
          <w:tcPr>
            <w:tcW w:w="858" w:type="dxa"/>
          </w:tcPr>
          <w:p w:rsidR="00EC0581" w:rsidRDefault="001D017C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662" w:type="dxa"/>
          </w:tcPr>
          <w:p w:rsidR="00EC0581" w:rsidRDefault="001D017C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7" w:lineRule="exact"/>
              <w:ind w:left="336" w:hanging="246"/>
              <w:rPr>
                <w:sz w:val="24"/>
              </w:rPr>
            </w:pPr>
            <w:r>
              <w:rPr>
                <w:sz w:val="24"/>
              </w:rPr>
              <w:t>Praca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klasowa</w:t>
            </w:r>
            <w:r>
              <w:rPr>
                <w:spacing w:val="-4"/>
                <w:sz w:val="24"/>
              </w:rPr>
              <w:t xml:space="preserve"> (1h)</w:t>
            </w:r>
          </w:p>
          <w:p w:rsidR="00EC0581" w:rsidRDefault="001D017C">
            <w:pPr>
              <w:pStyle w:val="TableParagraph"/>
              <w:spacing w:line="273" w:lineRule="exact"/>
              <w:ind w:left="1170"/>
              <w:rPr>
                <w:sz w:val="24"/>
              </w:rPr>
            </w:pPr>
            <w:r>
              <w:rPr>
                <w:sz w:val="24"/>
              </w:rPr>
              <w:t>obejmuje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cały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dział</w:t>
            </w:r>
          </w:p>
          <w:p w:rsidR="00EC0581" w:rsidRDefault="001D017C">
            <w:pPr>
              <w:pStyle w:val="TableParagraph"/>
              <w:spacing w:before="8" w:line="240" w:lineRule="auto"/>
              <w:ind w:left="1170"/>
              <w:rPr>
                <w:sz w:val="24"/>
              </w:rPr>
            </w:pPr>
            <w:r>
              <w:rPr>
                <w:sz w:val="24"/>
              </w:rPr>
              <w:t>zapowiadana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tygodniowym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wyprzedzeniem</w:t>
            </w:r>
          </w:p>
          <w:p w:rsidR="00EC0581" w:rsidRDefault="001D017C">
            <w:pPr>
              <w:pStyle w:val="TableParagraph"/>
              <w:spacing w:before="240" w:line="232" w:lineRule="auto"/>
              <w:rPr>
                <w:sz w:val="24"/>
              </w:rPr>
            </w:pPr>
            <w:r>
              <w:rPr>
                <w:sz w:val="24"/>
              </w:rPr>
              <w:t>Uczeń,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który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pisał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klasowej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powodu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uzasadnionej nieobecności powinien ją zaliczyć w terminie uzgodnionym z nauczycielem (w ciągu 2 tygodni od dnia powrotu do szkoły).</w:t>
            </w:r>
          </w:p>
          <w:p w:rsidR="00EC0581" w:rsidRDefault="001D017C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247" w:line="270" w:lineRule="exact"/>
              <w:ind w:left="349" w:hanging="259"/>
              <w:rPr>
                <w:sz w:val="24"/>
              </w:rPr>
            </w:pPr>
            <w:r>
              <w:rPr>
                <w:sz w:val="24"/>
              </w:rPr>
              <w:t>sprawdzian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diagnozujący</w:t>
            </w:r>
          </w:p>
        </w:tc>
        <w:tc>
          <w:tcPr>
            <w:tcW w:w="1740" w:type="dxa"/>
          </w:tcPr>
          <w:p w:rsidR="00EC0581" w:rsidRDefault="001D017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  <w:p w:rsidR="00EC0581" w:rsidRDefault="00EC05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EC0581" w:rsidRDefault="00EC05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EC0581" w:rsidRDefault="00EC05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EC0581" w:rsidRDefault="00EC05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EC0581" w:rsidRDefault="00EC05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EC0581" w:rsidRDefault="00EC0581">
            <w:pPr>
              <w:pStyle w:val="TableParagraph"/>
              <w:spacing w:before="188" w:line="240" w:lineRule="auto"/>
              <w:ind w:left="0"/>
              <w:rPr>
                <w:sz w:val="24"/>
              </w:rPr>
            </w:pPr>
          </w:p>
          <w:p w:rsidR="00EC0581" w:rsidRDefault="001D017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C0581">
        <w:trPr>
          <w:trHeight w:val="791"/>
        </w:trPr>
        <w:tc>
          <w:tcPr>
            <w:tcW w:w="858" w:type="dxa"/>
          </w:tcPr>
          <w:p w:rsidR="00EC0581" w:rsidRDefault="001D017C">
            <w:pPr>
              <w:pStyle w:val="TableParagraph"/>
              <w:ind w:left="14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662" w:type="dxa"/>
          </w:tcPr>
          <w:p w:rsidR="00EC0581" w:rsidRDefault="001D017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Kartkówka.</w:t>
            </w:r>
          </w:p>
          <w:p w:rsidR="00EC0581" w:rsidRDefault="001D017C">
            <w:pPr>
              <w:pStyle w:val="TableParagraph"/>
              <w:spacing w:line="272" w:lineRule="exact"/>
              <w:ind w:left="1170" w:right="1276"/>
              <w:rPr>
                <w:sz w:val="24"/>
              </w:rPr>
            </w:pPr>
            <w:r>
              <w:rPr>
                <w:sz w:val="24"/>
              </w:rPr>
              <w:t>obejmuje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ostatnich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lekcji nie musi być zapowiedziana</w:t>
            </w:r>
          </w:p>
        </w:tc>
        <w:tc>
          <w:tcPr>
            <w:tcW w:w="1740" w:type="dxa"/>
          </w:tcPr>
          <w:p w:rsidR="00EC0581" w:rsidRDefault="001D017C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EC0581">
        <w:trPr>
          <w:trHeight w:val="241"/>
        </w:trPr>
        <w:tc>
          <w:tcPr>
            <w:tcW w:w="858" w:type="dxa"/>
          </w:tcPr>
          <w:p w:rsidR="00EC0581" w:rsidRDefault="001D017C">
            <w:pPr>
              <w:pStyle w:val="TableParagraph"/>
              <w:spacing w:line="222" w:lineRule="exact"/>
              <w:ind w:left="14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662" w:type="dxa"/>
          </w:tcPr>
          <w:p w:rsidR="00EC0581" w:rsidRDefault="001D017C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Odpowiedź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ustna.</w:t>
            </w:r>
          </w:p>
        </w:tc>
        <w:tc>
          <w:tcPr>
            <w:tcW w:w="1740" w:type="dxa"/>
          </w:tcPr>
          <w:p w:rsidR="00EC0581" w:rsidRDefault="001D017C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EC0581">
        <w:trPr>
          <w:trHeight w:val="246"/>
        </w:trPr>
        <w:tc>
          <w:tcPr>
            <w:tcW w:w="858" w:type="dxa"/>
          </w:tcPr>
          <w:p w:rsidR="00EC0581" w:rsidRDefault="001D017C">
            <w:pPr>
              <w:pStyle w:val="TableParagraph"/>
              <w:spacing w:line="226" w:lineRule="exact"/>
              <w:ind w:left="14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662" w:type="dxa"/>
          </w:tcPr>
          <w:p w:rsidR="00EC0581" w:rsidRDefault="001D017C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Praca</w:t>
            </w:r>
            <w:r>
              <w:rPr>
                <w:spacing w:val="-2"/>
                <w:sz w:val="24"/>
              </w:rPr>
              <w:t xml:space="preserve"> domowa.</w:t>
            </w:r>
          </w:p>
        </w:tc>
        <w:tc>
          <w:tcPr>
            <w:tcW w:w="1740" w:type="dxa"/>
          </w:tcPr>
          <w:p w:rsidR="00EC0581" w:rsidRDefault="001D017C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EC0581">
        <w:trPr>
          <w:trHeight w:val="247"/>
        </w:trPr>
        <w:tc>
          <w:tcPr>
            <w:tcW w:w="858" w:type="dxa"/>
          </w:tcPr>
          <w:p w:rsidR="00EC0581" w:rsidRDefault="001D017C">
            <w:pPr>
              <w:pStyle w:val="TableParagraph"/>
              <w:spacing w:line="228" w:lineRule="exact"/>
              <w:ind w:left="14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662" w:type="dxa"/>
          </w:tcPr>
          <w:p w:rsidR="00EC0581" w:rsidRDefault="001D017C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Prace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długoterminowe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chętnych).</w:t>
            </w:r>
          </w:p>
        </w:tc>
        <w:tc>
          <w:tcPr>
            <w:tcW w:w="1740" w:type="dxa"/>
          </w:tcPr>
          <w:p w:rsidR="00EC0581" w:rsidRDefault="001D017C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indywidualnie</w:t>
            </w:r>
          </w:p>
        </w:tc>
      </w:tr>
      <w:tr w:rsidR="00EC0581">
        <w:trPr>
          <w:trHeight w:val="248"/>
        </w:trPr>
        <w:tc>
          <w:tcPr>
            <w:tcW w:w="858" w:type="dxa"/>
          </w:tcPr>
          <w:p w:rsidR="00EC0581" w:rsidRDefault="001D017C">
            <w:pPr>
              <w:pStyle w:val="TableParagraph"/>
              <w:spacing w:line="228" w:lineRule="exact"/>
              <w:ind w:left="14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662" w:type="dxa"/>
          </w:tcPr>
          <w:p w:rsidR="00EC0581" w:rsidRDefault="001D017C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Aktywność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lekcji.</w:t>
            </w:r>
          </w:p>
        </w:tc>
        <w:tc>
          <w:tcPr>
            <w:tcW w:w="1740" w:type="dxa"/>
          </w:tcPr>
          <w:p w:rsidR="00EC0581" w:rsidRDefault="001D017C">
            <w:pPr>
              <w:pStyle w:val="TableParagraph"/>
              <w:spacing w:line="22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indywidualnie</w:t>
            </w:r>
          </w:p>
        </w:tc>
      </w:tr>
      <w:tr w:rsidR="00EC0581">
        <w:trPr>
          <w:trHeight w:val="245"/>
        </w:trPr>
        <w:tc>
          <w:tcPr>
            <w:tcW w:w="858" w:type="dxa"/>
          </w:tcPr>
          <w:p w:rsidR="00EC0581" w:rsidRDefault="001D017C">
            <w:pPr>
              <w:pStyle w:val="TableParagraph"/>
              <w:spacing w:line="226" w:lineRule="exact"/>
              <w:ind w:left="14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6662" w:type="dxa"/>
          </w:tcPr>
          <w:p w:rsidR="00EC0581" w:rsidRDefault="001D017C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Aktywność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lekcjami.</w:t>
            </w:r>
          </w:p>
        </w:tc>
        <w:tc>
          <w:tcPr>
            <w:tcW w:w="1740" w:type="dxa"/>
          </w:tcPr>
          <w:p w:rsidR="00EC0581" w:rsidRDefault="001D017C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indywidualnie</w:t>
            </w:r>
          </w:p>
        </w:tc>
      </w:tr>
    </w:tbl>
    <w:p w:rsidR="00EC0581" w:rsidRDefault="00EC0581">
      <w:pPr>
        <w:spacing w:line="226" w:lineRule="exact"/>
        <w:rPr>
          <w:sz w:val="24"/>
        </w:rPr>
        <w:sectPr w:rsidR="00EC0581">
          <w:type w:val="continuous"/>
          <w:pgSz w:w="11910" w:h="16840"/>
          <w:pgMar w:top="1040" w:right="1220" w:bottom="280" w:left="1120" w:header="708" w:footer="708" w:gutter="0"/>
          <w:cols w:space="708"/>
        </w:sectPr>
      </w:pPr>
    </w:p>
    <w:p w:rsidR="00EC0581" w:rsidRDefault="001D017C">
      <w:pPr>
        <w:pStyle w:val="Akapitzlist"/>
        <w:numPr>
          <w:ilvl w:val="0"/>
          <w:numId w:val="4"/>
        </w:numPr>
        <w:tabs>
          <w:tab w:val="left" w:pos="1341"/>
        </w:tabs>
        <w:spacing w:before="66"/>
        <w:ind w:left="1341" w:hanging="680"/>
        <w:jc w:val="left"/>
        <w:rPr>
          <w:sz w:val="24"/>
        </w:rPr>
      </w:pPr>
      <w:r>
        <w:rPr>
          <w:sz w:val="24"/>
        </w:rPr>
        <w:lastRenderedPageBreak/>
        <w:t>WYSTAWIANIE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2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KOŃCOWOROCZNEJ</w:t>
      </w:r>
    </w:p>
    <w:p w:rsidR="00EC0581" w:rsidRDefault="00EC0581">
      <w:pPr>
        <w:pStyle w:val="Tekstpodstawowy"/>
        <w:spacing w:before="30"/>
      </w:pPr>
    </w:p>
    <w:p w:rsidR="00EC0581" w:rsidRDefault="001D017C">
      <w:pPr>
        <w:pStyle w:val="Akapitzlist"/>
        <w:numPr>
          <w:ilvl w:val="1"/>
          <w:numId w:val="4"/>
        </w:numPr>
        <w:tabs>
          <w:tab w:val="left" w:pos="1024"/>
        </w:tabs>
        <w:spacing w:line="276" w:lineRule="auto"/>
        <w:ind w:right="658"/>
        <w:rPr>
          <w:sz w:val="20"/>
        </w:rPr>
      </w:pPr>
      <w:r>
        <w:rPr>
          <w:sz w:val="24"/>
        </w:rPr>
        <w:t>Podstawą</w:t>
      </w:r>
      <w:r>
        <w:rPr>
          <w:spacing w:val="-5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oceny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końcoworocznej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średnia ważona ocen otrzymanych przez ucznia w ciągu całego okresu lub całego roku </w:t>
      </w:r>
      <w:r>
        <w:rPr>
          <w:spacing w:val="-2"/>
          <w:sz w:val="24"/>
        </w:rPr>
        <w:t>szkolnego.</w:t>
      </w:r>
    </w:p>
    <w:p w:rsidR="00EC0581" w:rsidRDefault="001D017C">
      <w:pPr>
        <w:pStyle w:val="Akapitzlist"/>
        <w:numPr>
          <w:ilvl w:val="1"/>
          <w:numId w:val="4"/>
        </w:numPr>
        <w:tabs>
          <w:tab w:val="left" w:pos="1023"/>
        </w:tabs>
        <w:spacing w:before="264"/>
        <w:ind w:left="1023" w:hanging="362"/>
        <w:rPr>
          <w:sz w:val="20"/>
        </w:rPr>
      </w:pPr>
      <w:r>
        <w:rPr>
          <w:sz w:val="24"/>
        </w:rPr>
        <w:t>Oceny</w:t>
      </w:r>
      <w:r>
        <w:rPr>
          <w:spacing w:val="-4"/>
          <w:sz w:val="24"/>
        </w:rPr>
        <w:t xml:space="preserve"> </w:t>
      </w:r>
      <w:r>
        <w:rPr>
          <w:sz w:val="24"/>
        </w:rPr>
        <w:t>według</w:t>
      </w:r>
      <w:r>
        <w:rPr>
          <w:spacing w:val="-3"/>
          <w:sz w:val="24"/>
        </w:rPr>
        <w:t xml:space="preserve"> </w:t>
      </w:r>
      <w:r>
        <w:rPr>
          <w:sz w:val="24"/>
        </w:rPr>
        <w:t>średniej</w:t>
      </w:r>
      <w:r>
        <w:rPr>
          <w:spacing w:val="-2"/>
          <w:sz w:val="24"/>
        </w:rPr>
        <w:t xml:space="preserve"> </w:t>
      </w:r>
      <w:r>
        <w:rPr>
          <w:sz w:val="24"/>
        </w:rPr>
        <w:t>ważonej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następująco:</w:t>
      </w:r>
    </w:p>
    <w:p w:rsidR="00EC0581" w:rsidRDefault="00EC0581">
      <w:pPr>
        <w:pStyle w:val="Tekstpodstawowy"/>
        <w:spacing w:before="76"/>
        <w:rPr>
          <w:sz w:val="20"/>
        </w:rPr>
      </w:pPr>
    </w:p>
    <w:tbl>
      <w:tblPr>
        <w:tblStyle w:val="TableNormal"/>
        <w:tblW w:w="0" w:type="auto"/>
        <w:tblInd w:w="2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2422"/>
      </w:tblGrid>
      <w:tr w:rsidR="00EC0581">
        <w:trPr>
          <w:trHeight w:val="505"/>
        </w:trPr>
        <w:tc>
          <w:tcPr>
            <w:tcW w:w="1878" w:type="dxa"/>
          </w:tcPr>
          <w:p w:rsidR="00EC0581" w:rsidRDefault="001D017C">
            <w:pPr>
              <w:pStyle w:val="TableParagraph"/>
              <w:spacing w:before="24" w:line="240" w:lineRule="auto"/>
              <w:ind w:left="39" w:righ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Ocena</w:t>
            </w:r>
          </w:p>
        </w:tc>
        <w:tc>
          <w:tcPr>
            <w:tcW w:w="2422" w:type="dxa"/>
          </w:tcPr>
          <w:p w:rsidR="00EC0581" w:rsidRDefault="001D017C">
            <w:pPr>
              <w:pStyle w:val="TableParagraph"/>
              <w:spacing w:before="24" w:line="240" w:lineRule="auto"/>
              <w:ind w:left="2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ważona</w:t>
            </w:r>
          </w:p>
        </w:tc>
      </w:tr>
      <w:tr w:rsidR="00EC0581">
        <w:trPr>
          <w:trHeight w:val="382"/>
        </w:trPr>
        <w:tc>
          <w:tcPr>
            <w:tcW w:w="1878" w:type="dxa"/>
          </w:tcPr>
          <w:p w:rsidR="00EC0581" w:rsidRDefault="001D017C">
            <w:pPr>
              <w:pStyle w:val="TableParagraph"/>
              <w:ind w:left="3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niedostateczny</w:t>
            </w:r>
          </w:p>
        </w:tc>
        <w:tc>
          <w:tcPr>
            <w:tcW w:w="2422" w:type="dxa"/>
          </w:tcPr>
          <w:p w:rsidR="00EC0581" w:rsidRDefault="001D017C">
            <w:pPr>
              <w:pStyle w:val="TableParagraph"/>
              <w:ind w:left="42" w:right="2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-1,79</w:t>
            </w:r>
          </w:p>
        </w:tc>
      </w:tr>
      <w:tr w:rsidR="00EC0581">
        <w:trPr>
          <w:trHeight w:val="452"/>
        </w:trPr>
        <w:tc>
          <w:tcPr>
            <w:tcW w:w="1878" w:type="dxa"/>
          </w:tcPr>
          <w:p w:rsidR="00EC0581" w:rsidRDefault="001D017C">
            <w:pPr>
              <w:pStyle w:val="TableParagraph"/>
              <w:ind w:left="39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dopuszczający</w:t>
            </w:r>
          </w:p>
        </w:tc>
        <w:tc>
          <w:tcPr>
            <w:tcW w:w="2422" w:type="dxa"/>
          </w:tcPr>
          <w:p w:rsidR="00EC0581" w:rsidRDefault="001D017C">
            <w:pPr>
              <w:pStyle w:val="TableParagraph"/>
              <w:ind w:left="38" w:righ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1,80 - </w:t>
            </w:r>
            <w:r>
              <w:rPr>
                <w:spacing w:val="-4"/>
                <w:sz w:val="24"/>
              </w:rPr>
              <w:t>2,59</w:t>
            </w:r>
          </w:p>
        </w:tc>
      </w:tr>
      <w:tr w:rsidR="00EC0581">
        <w:trPr>
          <w:trHeight w:val="463"/>
        </w:trPr>
        <w:tc>
          <w:tcPr>
            <w:tcW w:w="1878" w:type="dxa"/>
          </w:tcPr>
          <w:p w:rsidR="00EC0581" w:rsidRDefault="001D017C">
            <w:pPr>
              <w:pStyle w:val="TableParagraph"/>
              <w:ind w:left="3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dostateczny</w:t>
            </w:r>
          </w:p>
        </w:tc>
        <w:tc>
          <w:tcPr>
            <w:tcW w:w="2422" w:type="dxa"/>
          </w:tcPr>
          <w:p w:rsidR="00EC0581" w:rsidRDefault="001D017C">
            <w:pPr>
              <w:pStyle w:val="TableParagraph"/>
              <w:ind w:left="38" w:righ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2,60 - </w:t>
            </w:r>
            <w:r>
              <w:rPr>
                <w:spacing w:val="-4"/>
                <w:sz w:val="24"/>
              </w:rPr>
              <w:t>3,59</w:t>
            </w:r>
          </w:p>
        </w:tc>
      </w:tr>
      <w:tr w:rsidR="00EC0581">
        <w:trPr>
          <w:trHeight w:val="464"/>
        </w:trPr>
        <w:tc>
          <w:tcPr>
            <w:tcW w:w="1878" w:type="dxa"/>
          </w:tcPr>
          <w:p w:rsidR="00EC0581" w:rsidRDefault="001D017C">
            <w:pPr>
              <w:pStyle w:val="TableParagraph"/>
              <w:ind w:left="39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dobry</w:t>
            </w:r>
          </w:p>
        </w:tc>
        <w:tc>
          <w:tcPr>
            <w:tcW w:w="2422" w:type="dxa"/>
          </w:tcPr>
          <w:p w:rsidR="00EC0581" w:rsidRDefault="001D017C">
            <w:pPr>
              <w:pStyle w:val="TableParagraph"/>
              <w:ind w:left="38" w:righ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3,60 - </w:t>
            </w:r>
            <w:r>
              <w:rPr>
                <w:spacing w:val="-4"/>
                <w:sz w:val="24"/>
              </w:rPr>
              <w:t>4,59</w:t>
            </w:r>
          </w:p>
        </w:tc>
      </w:tr>
      <w:tr w:rsidR="00EC0581">
        <w:trPr>
          <w:trHeight w:val="465"/>
        </w:trPr>
        <w:tc>
          <w:tcPr>
            <w:tcW w:w="1878" w:type="dxa"/>
          </w:tcPr>
          <w:p w:rsidR="00EC0581" w:rsidRDefault="001D017C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dobry</w:t>
            </w:r>
          </w:p>
        </w:tc>
        <w:tc>
          <w:tcPr>
            <w:tcW w:w="2422" w:type="dxa"/>
          </w:tcPr>
          <w:p w:rsidR="00EC0581" w:rsidRDefault="001D017C">
            <w:pPr>
              <w:pStyle w:val="TableParagraph"/>
              <w:ind w:left="38" w:righ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4,60 - </w:t>
            </w:r>
            <w:r>
              <w:rPr>
                <w:spacing w:val="-4"/>
                <w:sz w:val="24"/>
              </w:rPr>
              <w:t>5,29</w:t>
            </w:r>
          </w:p>
        </w:tc>
      </w:tr>
      <w:tr w:rsidR="00EC0581">
        <w:trPr>
          <w:trHeight w:val="464"/>
        </w:trPr>
        <w:tc>
          <w:tcPr>
            <w:tcW w:w="1878" w:type="dxa"/>
          </w:tcPr>
          <w:p w:rsidR="00EC0581" w:rsidRDefault="001D017C">
            <w:pPr>
              <w:pStyle w:val="TableParagraph"/>
              <w:ind w:left="3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celujący</w:t>
            </w:r>
          </w:p>
        </w:tc>
        <w:tc>
          <w:tcPr>
            <w:tcW w:w="2422" w:type="dxa"/>
          </w:tcPr>
          <w:p w:rsidR="00EC0581" w:rsidRDefault="001D017C">
            <w:pPr>
              <w:pStyle w:val="TableParagraph"/>
              <w:ind w:left="38" w:righ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5,30 - </w:t>
            </w:r>
            <w:r>
              <w:rPr>
                <w:spacing w:val="-4"/>
                <w:sz w:val="24"/>
              </w:rPr>
              <w:t>6,00</w:t>
            </w:r>
          </w:p>
        </w:tc>
      </w:tr>
    </w:tbl>
    <w:p w:rsidR="00EC0581" w:rsidRDefault="00EC0581">
      <w:pPr>
        <w:pStyle w:val="Tekstpodstawowy"/>
        <w:spacing w:before="146"/>
      </w:pPr>
    </w:p>
    <w:p w:rsidR="00EC0581" w:rsidRDefault="001D017C">
      <w:pPr>
        <w:pStyle w:val="Akapitzlist"/>
        <w:numPr>
          <w:ilvl w:val="1"/>
          <w:numId w:val="4"/>
        </w:numPr>
        <w:tabs>
          <w:tab w:val="left" w:pos="1023"/>
        </w:tabs>
        <w:spacing w:before="1"/>
        <w:ind w:left="1023" w:hanging="362"/>
        <w:rPr>
          <w:sz w:val="24"/>
        </w:rPr>
      </w:pPr>
      <w:r>
        <w:rPr>
          <w:sz w:val="24"/>
        </w:rPr>
        <w:t>Ocena</w:t>
      </w:r>
      <w:r>
        <w:rPr>
          <w:spacing w:val="-8"/>
          <w:sz w:val="24"/>
        </w:rPr>
        <w:t xml:space="preserve"> </w:t>
      </w:r>
      <w:r>
        <w:rPr>
          <w:sz w:val="24"/>
        </w:rPr>
        <w:t>obliczona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średniej</w:t>
      </w:r>
      <w:r>
        <w:rPr>
          <w:spacing w:val="-2"/>
          <w:sz w:val="24"/>
        </w:rPr>
        <w:t xml:space="preserve"> </w:t>
      </w:r>
      <w:r>
        <w:rPr>
          <w:sz w:val="24"/>
        </w:rPr>
        <w:t>ważonej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ostateczna.</w:t>
      </w:r>
    </w:p>
    <w:p w:rsidR="00EC0581" w:rsidRDefault="001D017C">
      <w:pPr>
        <w:pStyle w:val="Akapitzlist"/>
        <w:numPr>
          <w:ilvl w:val="1"/>
          <w:numId w:val="4"/>
        </w:numPr>
        <w:tabs>
          <w:tab w:val="left" w:pos="1023"/>
        </w:tabs>
        <w:spacing w:before="40"/>
        <w:ind w:left="1023" w:hanging="362"/>
        <w:rPr>
          <w:sz w:val="24"/>
        </w:rPr>
      </w:pPr>
      <w:r>
        <w:rPr>
          <w:sz w:val="24"/>
        </w:rPr>
        <w:t>Nauczyciel</w:t>
      </w:r>
      <w:r>
        <w:rPr>
          <w:spacing w:val="-6"/>
          <w:sz w:val="24"/>
        </w:rPr>
        <w:t xml:space="preserve"> </w:t>
      </w:r>
      <w:r>
        <w:rPr>
          <w:sz w:val="24"/>
        </w:rPr>
        <w:t>wystawiający</w:t>
      </w:r>
      <w:r>
        <w:rPr>
          <w:spacing w:val="-5"/>
          <w:sz w:val="24"/>
        </w:rPr>
        <w:t xml:space="preserve"> </w:t>
      </w:r>
      <w:r>
        <w:rPr>
          <w:sz w:val="24"/>
        </w:rPr>
        <w:t>ocenę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uwzględnia:</w:t>
      </w:r>
    </w:p>
    <w:p w:rsidR="00EC0581" w:rsidRDefault="00EC0581">
      <w:pPr>
        <w:pStyle w:val="Tekstpodstawowy"/>
        <w:spacing w:before="32"/>
      </w:pPr>
    </w:p>
    <w:p w:rsidR="00EC0581" w:rsidRDefault="001D017C">
      <w:pPr>
        <w:pStyle w:val="Akapitzlist"/>
        <w:numPr>
          <w:ilvl w:val="0"/>
          <w:numId w:val="2"/>
        </w:numPr>
        <w:tabs>
          <w:tab w:val="left" w:pos="501"/>
        </w:tabs>
        <w:ind w:left="501" w:hanging="143"/>
        <w:rPr>
          <w:sz w:val="24"/>
        </w:rPr>
      </w:pPr>
      <w:r>
        <w:rPr>
          <w:sz w:val="24"/>
        </w:rPr>
        <w:t>stopień</w:t>
      </w:r>
      <w:r>
        <w:rPr>
          <w:spacing w:val="-5"/>
          <w:sz w:val="24"/>
        </w:rPr>
        <w:t xml:space="preserve"> </w:t>
      </w:r>
      <w:r>
        <w:rPr>
          <w:sz w:val="24"/>
        </w:rPr>
        <w:t>opanowania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materiału;</w:t>
      </w:r>
    </w:p>
    <w:p w:rsidR="00EC0581" w:rsidRDefault="001D017C">
      <w:pPr>
        <w:pStyle w:val="Akapitzlist"/>
        <w:numPr>
          <w:ilvl w:val="0"/>
          <w:numId w:val="2"/>
        </w:numPr>
        <w:tabs>
          <w:tab w:val="left" w:pos="501"/>
        </w:tabs>
        <w:spacing w:before="42"/>
        <w:ind w:left="501" w:hanging="143"/>
        <w:rPr>
          <w:sz w:val="24"/>
        </w:rPr>
      </w:pPr>
      <w:r>
        <w:rPr>
          <w:sz w:val="24"/>
        </w:rPr>
        <w:t>wysiłek</w:t>
      </w:r>
      <w:r>
        <w:rPr>
          <w:spacing w:val="-4"/>
          <w:sz w:val="24"/>
        </w:rPr>
        <w:t xml:space="preserve"> </w:t>
      </w:r>
      <w:r>
        <w:rPr>
          <w:sz w:val="24"/>
        </w:rPr>
        <w:t>włożony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wywiązanie się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obowiązków;</w:t>
      </w:r>
    </w:p>
    <w:p w:rsidR="00EC0581" w:rsidRDefault="001D017C">
      <w:pPr>
        <w:pStyle w:val="Akapitzlist"/>
        <w:numPr>
          <w:ilvl w:val="0"/>
          <w:numId w:val="2"/>
        </w:numPr>
        <w:tabs>
          <w:tab w:val="left" w:pos="501"/>
        </w:tabs>
        <w:spacing w:before="40"/>
        <w:ind w:left="501" w:hanging="143"/>
        <w:rPr>
          <w:sz w:val="24"/>
        </w:rPr>
      </w:pPr>
      <w:r>
        <w:rPr>
          <w:sz w:val="24"/>
        </w:rPr>
        <w:t>systematyczność,</w:t>
      </w:r>
      <w:r>
        <w:rPr>
          <w:spacing w:val="-3"/>
          <w:sz w:val="24"/>
        </w:rPr>
        <w:t xml:space="preserve"> </w:t>
      </w:r>
      <w:r>
        <w:rPr>
          <w:sz w:val="24"/>
        </w:rPr>
        <w:t>staranność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pilność;</w:t>
      </w:r>
    </w:p>
    <w:p w:rsidR="00EC0581" w:rsidRDefault="001D017C">
      <w:pPr>
        <w:pStyle w:val="Akapitzlist"/>
        <w:numPr>
          <w:ilvl w:val="0"/>
          <w:numId w:val="2"/>
        </w:numPr>
        <w:tabs>
          <w:tab w:val="left" w:pos="501"/>
        </w:tabs>
        <w:spacing w:before="44"/>
        <w:ind w:left="501" w:hanging="143"/>
        <w:rPr>
          <w:sz w:val="24"/>
        </w:rPr>
      </w:pPr>
      <w:r>
        <w:rPr>
          <w:sz w:val="24"/>
        </w:rPr>
        <w:t>samodzielność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pracy;</w:t>
      </w:r>
    </w:p>
    <w:p w:rsidR="00EC0581" w:rsidRDefault="001D017C">
      <w:pPr>
        <w:pStyle w:val="Akapitzlist"/>
        <w:numPr>
          <w:ilvl w:val="0"/>
          <w:numId w:val="2"/>
        </w:numPr>
        <w:tabs>
          <w:tab w:val="left" w:pos="501"/>
        </w:tabs>
        <w:spacing w:before="40"/>
        <w:ind w:left="501" w:hanging="143"/>
        <w:rPr>
          <w:sz w:val="24"/>
        </w:rPr>
      </w:pPr>
      <w:r>
        <w:rPr>
          <w:sz w:val="24"/>
        </w:rPr>
        <w:t>prezentacje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własnej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pracy.</w:t>
      </w:r>
    </w:p>
    <w:p w:rsidR="00EC0581" w:rsidRDefault="00EC0581">
      <w:pPr>
        <w:pStyle w:val="Tekstpodstawowy"/>
      </w:pPr>
    </w:p>
    <w:p w:rsidR="00EC0581" w:rsidRDefault="00EC0581">
      <w:pPr>
        <w:pStyle w:val="Tekstpodstawowy"/>
        <w:spacing w:before="40"/>
      </w:pPr>
    </w:p>
    <w:p w:rsidR="00EC0581" w:rsidRDefault="001D017C">
      <w:pPr>
        <w:pStyle w:val="Nagwek1"/>
        <w:numPr>
          <w:ilvl w:val="0"/>
          <w:numId w:val="4"/>
        </w:numPr>
        <w:tabs>
          <w:tab w:val="left" w:pos="1383"/>
        </w:tabs>
        <w:ind w:left="1383" w:hanging="725"/>
        <w:jc w:val="left"/>
      </w:pPr>
      <w:bookmarkStart w:id="3" w:name="V._ZASADY_OGÓLNE"/>
      <w:bookmarkEnd w:id="3"/>
      <w:r>
        <w:t>ZASADY</w:t>
      </w:r>
      <w:r>
        <w:rPr>
          <w:spacing w:val="-2"/>
        </w:rPr>
        <w:t xml:space="preserve"> OGÓLNE</w:t>
      </w:r>
    </w:p>
    <w:p w:rsidR="00EC0581" w:rsidRDefault="00EC0581">
      <w:pPr>
        <w:pStyle w:val="Tekstpodstawowy"/>
        <w:spacing w:before="20"/>
      </w:pPr>
    </w:p>
    <w:p w:rsidR="00EC0581" w:rsidRDefault="001D017C">
      <w:pPr>
        <w:pStyle w:val="Akapitzlist"/>
        <w:numPr>
          <w:ilvl w:val="1"/>
          <w:numId w:val="4"/>
        </w:numPr>
        <w:tabs>
          <w:tab w:val="left" w:pos="1024"/>
        </w:tabs>
        <w:spacing w:line="276" w:lineRule="auto"/>
        <w:ind w:right="710"/>
        <w:rPr>
          <w:sz w:val="24"/>
        </w:rPr>
      </w:pPr>
      <w:r>
        <w:rPr>
          <w:sz w:val="24"/>
        </w:rPr>
        <w:t>Każdy</w:t>
      </w:r>
      <w:r>
        <w:rPr>
          <w:spacing w:val="-5"/>
          <w:sz w:val="24"/>
        </w:rPr>
        <w:t xml:space="preserve"> </w:t>
      </w: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oceniany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zasadami</w:t>
      </w:r>
      <w:r>
        <w:rPr>
          <w:spacing w:val="-4"/>
          <w:sz w:val="24"/>
        </w:rPr>
        <w:t xml:space="preserve"> </w:t>
      </w:r>
      <w:r>
        <w:rPr>
          <w:sz w:val="24"/>
        </w:rPr>
        <w:t>sprawiedliwości,</w:t>
      </w:r>
      <w:r>
        <w:rPr>
          <w:spacing w:val="-2"/>
          <w:sz w:val="24"/>
        </w:rPr>
        <w:t xml:space="preserve"> </w:t>
      </w:r>
      <w:r>
        <w:rPr>
          <w:sz w:val="24"/>
        </w:rPr>
        <w:t>ocena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jawna dla uczniów i ich rodziców.</w:t>
      </w:r>
    </w:p>
    <w:p w:rsidR="00EC0581" w:rsidRDefault="001D017C">
      <w:pPr>
        <w:pStyle w:val="Akapitzlist"/>
        <w:numPr>
          <w:ilvl w:val="1"/>
          <w:numId w:val="4"/>
        </w:numPr>
        <w:tabs>
          <w:tab w:val="left" w:pos="1023"/>
        </w:tabs>
        <w:spacing w:line="275" w:lineRule="exact"/>
        <w:ind w:left="1023" w:hanging="362"/>
        <w:rPr>
          <w:sz w:val="24"/>
        </w:rPr>
      </w:pPr>
      <w:r>
        <w:rPr>
          <w:sz w:val="24"/>
        </w:rPr>
        <w:t>Ocenie</w:t>
      </w:r>
      <w:r>
        <w:rPr>
          <w:spacing w:val="-6"/>
          <w:sz w:val="24"/>
        </w:rPr>
        <w:t xml:space="preserve"> </w:t>
      </w:r>
      <w:r>
        <w:rPr>
          <w:sz w:val="24"/>
        </w:rPr>
        <w:t>podlegają</w:t>
      </w:r>
      <w:r>
        <w:rPr>
          <w:spacing w:val="-4"/>
          <w:sz w:val="24"/>
        </w:rPr>
        <w:t xml:space="preserve"> </w:t>
      </w:r>
      <w:r>
        <w:rPr>
          <w:sz w:val="24"/>
        </w:rPr>
        <w:t>wszystkie</w:t>
      </w:r>
      <w:r>
        <w:rPr>
          <w:spacing w:val="-7"/>
          <w:sz w:val="24"/>
        </w:rPr>
        <w:t xml:space="preserve"> </w:t>
      </w:r>
      <w:r>
        <w:rPr>
          <w:sz w:val="24"/>
        </w:rPr>
        <w:t>wymienione</w:t>
      </w:r>
      <w:r>
        <w:rPr>
          <w:spacing w:val="-4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ucznia.</w:t>
      </w:r>
    </w:p>
    <w:p w:rsidR="00EC0581" w:rsidRDefault="001D017C">
      <w:pPr>
        <w:pStyle w:val="Akapitzlist"/>
        <w:numPr>
          <w:ilvl w:val="1"/>
          <w:numId w:val="4"/>
        </w:numPr>
        <w:tabs>
          <w:tab w:val="left" w:pos="1023"/>
        </w:tabs>
        <w:spacing w:before="42"/>
        <w:ind w:left="1023" w:hanging="362"/>
        <w:rPr>
          <w:sz w:val="24"/>
        </w:rPr>
      </w:pPr>
      <w:r>
        <w:rPr>
          <w:sz w:val="24"/>
        </w:rPr>
        <w:t>Prace</w:t>
      </w:r>
      <w:r>
        <w:rPr>
          <w:spacing w:val="-7"/>
          <w:sz w:val="24"/>
        </w:rPr>
        <w:t xml:space="preserve"> </w:t>
      </w:r>
      <w:r>
        <w:rPr>
          <w:sz w:val="24"/>
        </w:rPr>
        <w:t>klasowe,</w:t>
      </w:r>
      <w:r>
        <w:rPr>
          <w:spacing w:val="-3"/>
          <w:sz w:val="24"/>
        </w:rPr>
        <w:t xml:space="preserve"> </w:t>
      </w:r>
      <w:r>
        <w:rPr>
          <w:sz w:val="24"/>
        </w:rPr>
        <w:t>kartkówki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domowe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obowiązkowe.</w:t>
      </w:r>
    </w:p>
    <w:p w:rsidR="00EC0581" w:rsidRDefault="001D017C">
      <w:pPr>
        <w:pStyle w:val="Akapitzlist"/>
        <w:numPr>
          <w:ilvl w:val="1"/>
          <w:numId w:val="4"/>
        </w:numPr>
        <w:tabs>
          <w:tab w:val="left" w:pos="1024"/>
        </w:tabs>
        <w:spacing w:before="40" w:line="276" w:lineRule="auto"/>
        <w:ind w:right="1172"/>
        <w:rPr>
          <w:sz w:val="24"/>
        </w:rPr>
      </w:pP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poprawić</w:t>
      </w:r>
      <w:r>
        <w:rPr>
          <w:spacing w:val="-2"/>
          <w:sz w:val="24"/>
        </w:rPr>
        <w:t xml:space="preserve"> </w:t>
      </w:r>
      <w:r>
        <w:rPr>
          <w:sz w:val="24"/>
        </w:rPr>
        <w:t>pracę</w:t>
      </w:r>
      <w:r>
        <w:rPr>
          <w:spacing w:val="-3"/>
          <w:sz w:val="24"/>
        </w:rPr>
        <w:t xml:space="preserve"> </w:t>
      </w:r>
      <w:r>
        <w:rPr>
          <w:sz w:val="24"/>
        </w:rPr>
        <w:t>klasową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ciągu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tygodni.</w:t>
      </w:r>
      <w:r>
        <w:rPr>
          <w:spacing w:val="-1"/>
          <w:sz w:val="24"/>
        </w:rPr>
        <w:t xml:space="preserve"> </w:t>
      </w:r>
      <w:r>
        <w:rPr>
          <w:sz w:val="24"/>
        </w:rPr>
        <w:t>Każdą</w:t>
      </w:r>
      <w:r>
        <w:rPr>
          <w:spacing w:val="-5"/>
          <w:sz w:val="24"/>
        </w:rPr>
        <w:t xml:space="preserve"> </w:t>
      </w:r>
      <w:r>
        <w:rPr>
          <w:sz w:val="24"/>
        </w:rPr>
        <w:t>pracę</w:t>
      </w:r>
      <w:r>
        <w:rPr>
          <w:spacing w:val="-3"/>
          <w:sz w:val="24"/>
        </w:rPr>
        <w:t xml:space="preserve"> </w:t>
      </w:r>
      <w:r>
        <w:rPr>
          <w:sz w:val="24"/>
        </w:rPr>
        <w:t>można poprawić tylko raz.</w:t>
      </w:r>
    </w:p>
    <w:p w:rsidR="00EC0581" w:rsidRDefault="001D017C">
      <w:pPr>
        <w:pStyle w:val="Akapitzlist"/>
        <w:numPr>
          <w:ilvl w:val="1"/>
          <w:numId w:val="4"/>
        </w:numPr>
        <w:tabs>
          <w:tab w:val="left" w:pos="1023"/>
        </w:tabs>
        <w:spacing w:before="1"/>
        <w:ind w:left="1023" w:hanging="362"/>
        <w:rPr>
          <w:sz w:val="24"/>
        </w:rPr>
      </w:pPr>
      <w:r>
        <w:rPr>
          <w:sz w:val="24"/>
        </w:rPr>
        <w:t>Kartkówki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podlegają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poprawie.</w:t>
      </w:r>
    </w:p>
    <w:p w:rsidR="00EC0581" w:rsidRDefault="001D017C">
      <w:pPr>
        <w:pStyle w:val="Akapitzlist"/>
        <w:numPr>
          <w:ilvl w:val="1"/>
          <w:numId w:val="4"/>
        </w:numPr>
        <w:tabs>
          <w:tab w:val="left" w:pos="1023"/>
        </w:tabs>
        <w:spacing w:before="40"/>
        <w:ind w:left="1023" w:hanging="362"/>
        <w:rPr>
          <w:sz w:val="24"/>
        </w:rPr>
      </w:pP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dwukrotnie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ciągu</w:t>
      </w:r>
      <w:r>
        <w:rPr>
          <w:spacing w:val="-3"/>
          <w:sz w:val="24"/>
        </w:rPr>
        <w:t xml:space="preserve"> </w:t>
      </w:r>
      <w:r>
        <w:rPr>
          <w:sz w:val="24"/>
        </w:rPr>
        <w:t>semestru</w:t>
      </w:r>
      <w:r>
        <w:rPr>
          <w:spacing w:val="-4"/>
          <w:sz w:val="24"/>
        </w:rPr>
        <w:t xml:space="preserve"> </w:t>
      </w:r>
      <w:r>
        <w:rPr>
          <w:sz w:val="24"/>
        </w:rPr>
        <w:t>zgłosić</w:t>
      </w:r>
      <w:r>
        <w:rPr>
          <w:spacing w:val="-2"/>
          <w:sz w:val="24"/>
        </w:rPr>
        <w:t xml:space="preserve"> </w:t>
      </w:r>
      <w:r>
        <w:rPr>
          <w:sz w:val="24"/>
        </w:rPr>
        <w:t>brak</w:t>
      </w:r>
      <w:r>
        <w:rPr>
          <w:spacing w:val="-2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lekcji.</w:t>
      </w:r>
    </w:p>
    <w:p w:rsidR="00EC0581" w:rsidRDefault="001D017C">
      <w:pPr>
        <w:pStyle w:val="Akapitzlist"/>
        <w:numPr>
          <w:ilvl w:val="1"/>
          <w:numId w:val="4"/>
        </w:numPr>
        <w:tabs>
          <w:tab w:val="left" w:pos="1024"/>
        </w:tabs>
        <w:spacing w:before="42" w:line="276" w:lineRule="auto"/>
        <w:ind w:right="2503"/>
        <w:rPr>
          <w:sz w:val="24"/>
        </w:rPr>
      </w:pPr>
      <w:r>
        <w:rPr>
          <w:sz w:val="24"/>
        </w:rPr>
        <w:t>Nieprzygotowanie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lekcji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dotyczy</w:t>
      </w:r>
      <w:r>
        <w:rPr>
          <w:spacing w:val="-6"/>
          <w:sz w:val="24"/>
        </w:rPr>
        <w:t xml:space="preserve"> </w:t>
      </w:r>
      <w:r>
        <w:rPr>
          <w:sz w:val="24"/>
        </w:rPr>
        <w:t>zapowiedzianych</w:t>
      </w:r>
      <w:r>
        <w:rPr>
          <w:spacing w:val="-6"/>
          <w:sz w:val="24"/>
        </w:rPr>
        <w:t xml:space="preserve"> </w:t>
      </w:r>
      <w:r>
        <w:rPr>
          <w:sz w:val="24"/>
        </w:rPr>
        <w:t>prac klasowych, sprawdzianów.</w:t>
      </w:r>
    </w:p>
    <w:p w:rsidR="00EC0581" w:rsidRDefault="00EC0581">
      <w:pPr>
        <w:spacing w:line="276" w:lineRule="auto"/>
        <w:rPr>
          <w:sz w:val="24"/>
        </w:rPr>
        <w:sectPr w:rsidR="00EC0581">
          <w:pgSz w:w="11910" w:h="16840"/>
          <w:pgMar w:top="1020" w:right="1220" w:bottom="280" w:left="1120" w:header="708" w:footer="708" w:gutter="0"/>
          <w:cols w:space="708"/>
        </w:sectPr>
      </w:pPr>
    </w:p>
    <w:p w:rsidR="00EC0581" w:rsidRDefault="001D017C">
      <w:pPr>
        <w:pStyle w:val="Akapitzlist"/>
        <w:numPr>
          <w:ilvl w:val="1"/>
          <w:numId w:val="4"/>
        </w:numPr>
        <w:tabs>
          <w:tab w:val="left" w:pos="1023"/>
          <w:tab w:val="left" w:pos="1041"/>
        </w:tabs>
        <w:spacing w:before="72" w:line="276" w:lineRule="auto"/>
        <w:ind w:left="1041" w:right="611"/>
        <w:rPr>
          <w:sz w:val="24"/>
        </w:rPr>
      </w:pPr>
      <w:r>
        <w:rPr>
          <w:sz w:val="24"/>
        </w:rPr>
        <w:lastRenderedPageBreak/>
        <w:t>Po dwukrotnym wykorzystaniu „nieprzygotowania”, za brak pracy domowej uczeń</w:t>
      </w:r>
      <w:r>
        <w:rPr>
          <w:spacing w:val="-4"/>
          <w:sz w:val="24"/>
        </w:rPr>
        <w:t xml:space="preserve"> </w:t>
      </w:r>
      <w:r>
        <w:rPr>
          <w:sz w:val="24"/>
        </w:rPr>
        <w:t>otrzymuje</w:t>
      </w:r>
      <w:r>
        <w:rPr>
          <w:spacing w:val="-1"/>
          <w:sz w:val="24"/>
        </w:rPr>
        <w:t xml:space="preserve"> </w:t>
      </w:r>
      <w:r>
        <w:rPr>
          <w:sz w:val="24"/>
        </w:rPr>
        <w:t>ocenę</w:t>
      </w:r>
      <w:r>
        <w:rPr>
          <w:spacing w:val="-4"/>
          <w:sz w:val="24"/>
        </w:rPr>
        <w:t xml:space="preserve"> </w:t>
      </w:r>
      <w:r>
        <w:rPr>
          <w:sz w:val="24"/>
        </w:rPr>
        <w:t>niedostateczną.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odrobił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domowej</w:t>
      </w:r>
      <w:r>
        <w:rPr>
          <w:spacing w:val="-6"/>
          <w:sz w:val="24"/>
        </w:rPr>
        <w:t xml:space="preserve"> </w:t>
      </w:r>
      <w:r>
        <w:rPr>
          <w:sz w:val="24"/>
        </w:rPr>
        <w:t>na dany dzień, to zobowiązany jest odrobić ją na następną lekcję.</w:t>
      </w:r>
    </w:p>
    <w:p w:rsidR="00EC0581" w:rsidRDefault="001D017C">
      <w:pPr>
        <w:pStyle w:val="Akapitzlist"/>
        <w:numPr>
          <w:ilvl w:val="1"/>
          <w:numId w:val="4"/>
        </w:numPr>
        <w:tabs>
          <w:tab w:val="left" w:pos="1023"/>
        </w:tabs>
        <w:spacing w:line="272" w:lineRule="exact"/>
        <w:ind w:left="1023" w:hanging="342"/>
        <w:rPr>
          <w:sz w:val="24"/>
        </w:rPr>
      </w:pP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odmowę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  <w:r>
        <w:rPr>
          <w:spacing w:val="-3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otrzymać ocenę</w:t>
      </w:r>
      <w:r>
        <w:rPr>
          <w:spacing w:val="-2"/>
          <w:sz w:val="24"/>
        </w:rPr>
        <w:t xml:space="preserve"> niedostateczną.</w:t>
      </w:r>
    </w:p>
    <w:p w:rsidR="00EC0581" w:rsidRDefault="001D017C">
      <w:pPr>
        <w:pStyle w:val="Akapitzlist"/>
        <w:numPr>
          <w:ilvl w:val="1"/>
          <w:numId w:val="4"/>
        </w:numPr>
        <w:tabs>
          <w:tab w:val="left" w:pos="1023"/>
        </w:tabs>
        <w:spacing w:before="46"/>
        <w:ind w:left="1023" w:hanging="342"/>
        <w:rPr>
          <w:sz w:val="24"/>
        </w:rPr>
      </w:pPr>
      <w:r>
        <w:rPr>
          <w:sz w:val="24"/>
        </w:rPr>
        <w:t>Dopuszczalne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wstawianie</w:t>
      </w:r>
      <w:r>
        <w:rPr>
          <w:spacing w:val="-3"/>
          <w:sz w:val="24"/>
        </w:rPr>
        <w:t xml:space="preserve"> </w:t>
      </w:r>
      <w:r>
        <w:rPr>
          <w:sz w:val="24"/>
        </w:rPr>
        <w:t>plusów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minusów</w:t>
      </w:r>
      <w:r>
        <w:rPr>
          <w:spacing w:val="-4"/>
          <w:sz w:val="24"/>
        </w:rPr>
        <w:t xml:space="preserve"> </w:t>
      </w:r>
      <w:r>
        <w:rPr>
          <w:sz w:val="24"/>
        </w:rPr>
        <w:t>przy</w:t>
      </w:r>
      <w:r>
        <w:rPr>
          <w:spacing w:val="-2"/>
          <w:sz w:val="24"/>
        </w:rPr>
        <w:t xml:space="preserve"> ocenie.</w:t>
      </w:r>
    </w:p>
    <w:p w:rsidR="00EC0581" w:rsidRDefault="001D017C">
      <w:pPr>
        <w:pStyle w:val="Akapitzlist"/>
        <w:numPr>
          <w:ilvl w:val="1"/>
          <w:numId w:val="4"/>
        </w:numPr>
        <w:tabs>
          <w:tab w:val="left" w:pos="1041"/>
        </w:tabs>
        <w:spacing w:before="40"/>
        <w:ind w:left="1041"/>
        <w:rPr>
          <w:sz w:val="24"/>
        </w:rPr>
      </w:pPr>
      <w:r>
        <w:rPr>
          <w:sz w:val="24"/>
        </w:rPr>
        <w:t>Przy</w:t>
      </w:r>
      <w:r>
        <w:rPr>
          <w:spacing w:val="-10"/>
          <w:sz w:val="24"/>
        </w:rPr>
        <w:t xml:space="preserve"> </w:t>
      </w:r>
      <w:r>
        <w:rPr>
          <w:sz w:val="24"/>
        </w:rPr>
        <w:t>ocenianiu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</w:t>
      </w:r>
      <w:r>
        <w:rPr>
          <w:spacing w:val="-5"/>
          <w:sz w:val="24"/>
        </w:rPr>
        <w:t xml:space="preserve"> </w:t>
      </w:r>
      <w:r>
        <w:rPr>
          <w:sz w:val="24"/>
        </w:rPr>
        <w:t>uwzględnia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6"/>
          <w:sz w:val="24"/>
        </w:rPr>
        <w:t xml:space="preserve"> </w:t>
      </w:r>
      <w:r>
        <w:rPr>
          <w:sz w:val="24"/>
        </w:rPr>
        <w:t>intelektualne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ucznia.</w:t>
      </w:r>
    </w:p>
    <w:p w:rsidR="00EC0581" w:rsidRDefault="00EC0581">
      <w:pPr>
        <w:pStyle w:val="Tekstpodstawowy"/>
        <w:spacing w:before="82"/>
      </w:pPr>
    </w:p>
    <w:p w:rsidR="00EC0581" w:rsidRDefault="001D017C">
      <w:pPr>
        <w:pStyle w:val="Akapitzlist"/>
        <w:numPr>
          <w:ilvl w:val="1"/>
          <w:numId w:val="4"/>
        </w:numPr>
        <w:tabs>
          <w:tab w:val="left" w:pos="1041"/>
        </w:tabs>
        <w:ind w:left="1041"/>
        <w:rPr>
          <w:sz w:val="24"/>
        </w:rPr>
      </w:pPr>
      <w:r>
        <w:rPr>
          <w:sz w:val="24"/>
        </w:rPr>
        <w:t>Wagi</w:t>
      </w:r>
      <w:r>
        <w:rPr>
          <w:spacing w:val="-2"/>
          <w:sz w:val="24"/>
        </w:rPr>
        <w:t xml:space="preserve"> ocen:</w:t>
      </w:r>
    </w:p>
    <w:p w:rsidR="00EC0581" w:rsidRDefault="00EC0581">
      <w:pPr>
        <w:pStyle w:val="Tekstpodstawowy"/>
        <w:spacing w:before="186"/>
      </w:pPr>
    </w:p>
    <w:p w:rsidR="00EC0581" w:rsidRDefault="001D017C">
      <w:pPr>
        <w:pStyle w:val="Akapitzlist"/>
        <w:numPr>
          <w:ilvl w:val="2"/>
          <w:numId w:val="4"/>
        </w:numPr>
        <w:tabs>
          <w:tab w:val="left" w:pos="2423"/>
        </w:tabs>
        <w:ind w:left="2423" w:hanging="325"/>
        <w:rPr>
          <w:sz w:val="24"/>
        </w:rPr>
      </w:pP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z w:val="24"/>
        </w:rPr>
        <w:t>klasowe,</w:t>
      </w:r>
      <w:r>
        <w:rPr>
          <w:spacing w:val="-4"/>
          <w:sz w:val="24"/>
        </w:rPr>
        <w:t xml:space="preserve"> </w:t>
      </w:r>
      <w:r>
        <w:rPr>
          <w:sz w:val="24"/>
        </w:rPr>
        <w:t>sprawdziany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waga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3</w:t>
      </w:r>
    </w:p>
    <w:p w:rsidR="00EC0581" w:rsidRDefault="00EC0581">
      <w:pPr>
        <w:pStyle w:val="Tekstpodstawowy"/>
        <w:spacing w:before="142"/>
      </w:pPr>
    </w:p>
    <w:p w:rsidR="00EC0581" w:rsidRDefault="001D017C">
      <w:pPr>
        <w:pStyle w:val="Akapitzlist"/>
        <w:numPr>
          <w:ilvl w:val="2"/>
          <w:numId w:val="4"/>
        </w:numPr>
        <w:tabs>
          <w:tab w:val="left" w:pos="2423"/>
        </w:tabs>
        <w:ind w:left="2423" w:right="798"/>
        <w:rPr>
          <w:sz w:val="24"/>
        </w:rPr>
      </w:pPr>
      <w:r>
        <w:rPr>
          <w:sz w:val="24"/>
        </w:rPr>
        <w:t>kartkówki,</w:t>
      </w:r>
      <w:r>
        <w:rPr>
          <w:spacing w:val="-9"/>
          <w:sz w:val="24"/>
        </w:rPr>
        <w:t xml:space="preserve"> </w:t>
      </w:r>
      <w:r>
        <w:rPr>
          <w:sz w:val="24"/>
        </w:rPr>
        <w:t>odpowiedzi</w:t>
      </w:r>
      <w:r>
        <w:rPr>
          <w:spacing w:val="-8"/>
          <w:sz w:val="24"/>
        </w:rPr>
        <w:t xml:space="preserve"> </w:t>
      </w:r>
      <w:r>
        <w:rPr>
          <w:sz w:val="24"/>
        </w:rPr>
        <w:t>ustne,</w:t>
      </w:r>
      <w:r>
        <w:rPr>
          <w:spacing w:val="-7"/>
          <w:sz w:val="24"/>
        </w:rPr>
        <w:t xml:space="preserve"> </w:t>
      </w:r>
      <w:r>
        <w:rPr>
          <w:sz w:val="24"/>
        </w:rPr>
        <w:t>poprawy</w:t>
      </w:r>
      <w:r>
        <w:rPr>
          <w:spacing w:val="-8"/>
          <w:sz w:val="24"/>
        </w:rPr>
        <w:t xml:space="preserve"> </w:t>
      </w:r>
      <w:r>
        <w:rPr>
          <w:sz w:val="24"/>
        </w:rPr>
        <w:t>sprawdzianu,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sprawdziany </w:t>
      </w:r>
      <w:proofErr w:type="spellStart"/>
      <w:r>
        <w:rPr>
          <w:sz w:val="24"/>
        </w:rPr>
        <w:t>diagnozujace</w:t>
      </w:r>
      <w:proofErr w:type="spellEnd"/>
      <w:r>
        <w:rPr>
          <w:sz w:val="24"/>
        </w:rPr>
        <w:t xml:space="preserve"> – waga oceny 2</w:t>
      </w:r>
    </w:p>
    <w:p w:rsidR="00EC0581" w:rsidRDefault="00EC0581">
      <w:pPr>
        <w:pStyle w:val="Tekstpodstawowy"/>
        <w:spacing w:before="140"/>
      </w:pPr>
    </w:p>
    <w:p w:rsidR="00EC0581" w:rsidRDefault="001D017C">
      <w:pPr>
        <w:pStyle w:val="Akapitzlist"/>
        <w:numPr>
          <w:ilvl w:val="2"/>
          <w:numId w:val="4"/>
        </w:numPr>
        <w:tabs>
          <w:tab w:val="left" w:pos="2423"/>
        </w:tabs>
        <w:ind w:left="2423" w:hanging="325"/>
        <w:rPr>
          <w:sz w:val="24"/>
        </w:rPr>
      </w:pPr>
      <w:r>
        <w:rPr>
          <w:sz w:val="24"/>
        </w:rPr>
        <w:t>prace</w:t>
      </w:r>
      <w:r>
        <w:rPr>
          <w:spacing w:val="-6"/>
          <w:sz w:val="24"/>
        </w:rPr>
        <w:t xml:space="preserve"> </w:t>
      </w:r>
      <w:r>
        <w:rPr>
          <w:sz w:val="24"/>
        </w:rPr>
        <w:t>domowe,</w:t>
      </w:r>
      <w:r>
        <w:rPr>
          <w:spacing w:val="-4"/>
          <w:sz w:val="24"/>
        </w:rPr>
        <w:t xml:space="preserve"> </w:t>
      </w: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dodatkowe,</w:t>
      </w:r>
      <w:r>
        <w:rPr>
          <w:spacing w:val="-4"/>
          <w:sz w:val="24"/>
        </w:rPr>
        <w:t xml:space="preserve"> </w:t>
      </w:r>
      <w:r>
        <w:rPr>
          <w:sz w:val="24"/>
        </w:rPr>
        <w:t>aktywność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waga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1</w:t>
      </w:r>
    </w:p>
    <w:p w:rsidR="00EC0581" w:rsidRDefault="00EC0581">
      <w:pPr>
        <w:pStyle w:val="Tekstpodstawowy"/>
        <w:spacing w:before="127"/>
      </w:pPr>
    </w:p>
    <w:p w:rsidR="00EC0581" w:rsidRDefault="001D017C">
      <w:pPr>
        <w:pStyle w:val="Akapitzlist"/>
        <w:numPr>
          <w:ilvl w:val="2"/>
          <w:numId w:val="4"/>
        </w:numPr>
        <w:tabs>
          <w:tab w:val="left" w:pos="2423"/>
        </w:tabs>
        <w:spacing w:line="269" w:lineRule="exact"/>
        <w:ind w:left="2423" w:hanging="325"/>
        <w:rPr>
          <w:sz w:val="24"/>
        </w:rPr>
      </w:pPr>
      <w:r>
        <w:rPr>
          <w:sz w:val="24"/>
        </w:rPr>
        <w:t>konkursy</w:t>
      </w:r>
      <w:r>
        <w:rPr>
          <w:spacing w:val="-3"/>
          <w:sz w:val="24"/>
        </w:rPr>
        <w:t xml:space="preserve"> </w:t>
      </w:r>
      <w:r>
        <w:rPr>
          <w:rFonts w:ascii="Verdana"/>
          <w:sz w:val="24"/>
        </w:rPr>
        <w:t>(</w:t>
      </w:r>
      <w:r>
        <w:rPr>
          <w:sz w:val="24"/>
        </w:rPr>
        <w:t>miejsca</w:t>
      </w:r>
      <w:r>
        <w:rPr>
          <w:spacing w:val="-2"/>
          <w:sz w:val="24"/>
        </w:rPr>
        <w:t xml:space="preserve"> </w:t>
      </w:r>
      <w:r>
        <w:rPr>
          <w:sz w:val="24"/>
        </w:rPr>
        <w:t>I-</w:t>
      </w:r>
      <w:r>
        <w:rPr>
          <w:spacing w:val="-4"/>
          <w:sz w:val="24"/>
        </w:rPr>
        <w:t>III</w:t>
      </w:r>
      <w:r>
        <w:rPr>
          <w:rFonts w:ascii="Verdana"/>
          <w:spacing w:val="-4"/>
          <w:sz w:val="24"/>
        </w:rPr>
        <w:t>)</w:t>
      </w:r>
      <w:r>
        <w:rPr>
          <w:spacing w:val="-4"/>
          <w:sz w:val="24"/>
        </w:rPr>
        <w:t>:</w:t>
      </w:r>
    </w:p>
    <w:p w:rsidR="00EC0581" w:rsidRDefault="001D017C">
      <w:pPr>
        <w:spacing w:line="372" w:lineRule="exact"/>
        <w:ind w:left="2460"/>
        <w:rPr>
          <w:rFonts w:ascii="Arial" w:hAnsi="Arial"/>
          <w:sz w:val="38"/>
        </w:rPr>
      </w:pPr>
      <w:r>
        <w:rPr>
          <w:rFonts w:ascii="Arial" w:hAnsi="Arial"/>
          <w:spacing w:val="-10"/>
          <w:sz w:val="38"/>
        </w:rPr>
        <w:t>▪</w:t>
      </w:r>
    </w:p>
    <w:p w:rsidR="00EC0581" w:rsidRDefault="001D017C">
      <w:pPr>
        <w:pStyle w:val="Tekstpodstawowy"/>
        <w:spacing w:line="266" w:lineRule="exact"/>
        <w:ind w:left="2824"/>
      </w:pPr>
      <w:r>
        <w:t>szkolne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waga</w:t>
      </w:r>
      <w:r>
        <w:rPr>
          <w:spacing w:val="-4"/>
        </w:rPr>
        <w:t xml:space="preserve"> </w:t>
      </w:r>
      <w:r>
        <w:t xml:space="preserve">oceny </w:t>
      </w:r>
      <w:r>
        <w:rPr>
          <w:spacing w:val="-10"/>
        </w:rPr>
        <w:t>2</w:t>
      </w:r>
    </w:p>
    <w:p w:rsidR="00EC0581" w:rsidRDefault="001D017C">
      <w:pPr>
        <w:spacing w:before="11" w:line="412" w:lineRule="exact"/>
        <w:ind w:left="2460"/>
        <w:rPr>
          <w:rFonts w:ascii="Arial" w:hAnsi="Arial"/>
          <w:sz w:val="38"/>
        </w:rPr>
      </w:pPr>
      <w:r>
        <w:rPr>
          <w:rFonts w:ascii="Arial" w:hAnsi="Arial"/>
          <w:spacing w:val="-10"/>
          <w:sz w:val="38"/>
        </w:rPr>
        <w:t>▪</w:t>
      </w:r>
    </w:p>
    <w:p w:rsidR="00EC0581" w:rsidRDefault="001D017C">
      <w:pPr>
        <w:pStyle w:val="Tekstpodstawowy"/>
        <w:spacing w:line="251" w:lineRule="exact"/>
        <w:ind w:left="2824"/>
      </w:pPr>
      <w:r>
        <w:t>międzyszkolne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waga</w:t>
      </w:r>
      <w:r>
        <w:rPr>
          <w:spacing w:val="-4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:rsidR="00EC0581" w:rsidRDefault="001D017C">
      <w:pPr>
        <w:spacing w:before="4" w:line="412" w:lineRule="exact"/>
        <w:ind w:left="2460"/>
        <w:rPr>
          <w:rFonts w:ascii="Arial" w:hAnsi="Arial"/>
          <w:sz w:val="38"/>
        </w:rPr>
      </w:pPr>
      <w:r>
        <w:rPr>
          <w:rFonts w:ascii="Arial" w:hAnsi="Arial"/>
          <w:spacing w:val="-10"/>
          <w:sz w:val="38"/>
        </w:rPr>
        <w:t>▪</w:t>
      </w:r>
    </w:p>
    <w:p w:rsidR="00EC0581" w:rsidRDefault="001D017C">
      <w:pPr>
        <w:pStyle w:val="Tekstpodstawowy"/>
        <w:spacing w:line="251" w:lineRule="exact"/>
        <w:ind w:left="2824"/>
      </w:pPr>
      <w:proofErr w:type="spellStart"/>
      <w:r>
        <w:t>ogólnołódzkie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waga</w:t>
      </w:r>
      <w:r>
        <w:rPr>
          <w:spacing w:val="-5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:rsidR="00EC0581" w:rsidRDefault="00EC0581">
      <w:pPr>
        <w:pStyle w:val="Tekstpodstawowy"/>
      </w:pPr>
    </w:p>
    <w:p w:rsidR="00EC0581" w:rsidRDefault="00EC0581">
      <w:pPr>
        <w:pStyle w:val="Tekstpodstawowy"/>
        <w:spacing w:before="194"/>
      </w:pPr>
    </w:p>
    <w:p w:rsidR="00EC0581" w:rsidRDefault="001D017C">
      <w:pPr>
        <w:pStyle w:val="Akapitzlist"/>
        <w:numPr>
          <w:ilvl w:val="1"/>
          <w:numId w:val="4"/>
        </w:numPr>
        <w:tabs>
          <w:tab w:val="left" w:pos="1001"/>
          <w:tab w:val="left" w:pos="1041"/>
        </w:tabs>
        <w:spacing w:line="360" w:lineRule="auto"/>
        <w:ind w:left="1041" w:right="434"/>
        <w:rPr>
          <w:sz w:val="24"/>
        </w:rPr>
      </w:pP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napisaniu</w:t>
      </w:r>
      <w:r>
        <w:rPr>
          <w:spacing w:val="-6"/>
          <w:sz w:val="24"/>
        </w:rPr>
        <w:t xml:space="preserve"> </w:t>
      </w:r>
      <w:r>
        <w:rPr>
          <w:sz w:val="24"/>
        </w:rPr>
        <w:t>poprawy</w:t>
      </w:r>
      <w:r>
        <w:rPr>
          <w:spacing w:val="-6"/>
          <w:sz w:val="24"/>
        </w:rPr>
        <w:t xml:space="preserve"> </w:t>
      </w:r>
      <w:r>
        <w:rPr>
          <w:sz w:val="24"/>
        </w:rPr>
        <w:t>sprawdzianu,</w:t>
      </w:r>
      <w:r>
        <w:rPr>
          <w:spacing w:val="-6"/>
          <w:sz w:val="24"/>
        </w:rPr>
        <w:t xml:space="preserve"> </w:t>
      </w:r>
      <w:r>
        <w:rPr>
          <w:sz w:val="24"/>
        </w:rPr>
        <w:t>ocena</w:t>
      </w:r>
      <w:r>
        <w:rPr>
          <w:spacing w:val="-6"/>
          <w:sz w:val="24"/>
        </w:rPr>
        <w:t xml:space="preserve"> </w:t>
      </w:r>
      <w:r>
        <w:rPr>
          <w:sz w:val="24"/>
        </w:rPr>
        <w:t>niedostateczna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sprawdzianu</w:t>
      </w:r>
      <w:r>
        <w:rPr>
          <w:spacing w:val="-6"/>
          <w:sz w:val="24"/>
        </w:rPr>
        <w:t xml:space="preserve"> </w:t>
      </w:r>
      <w:r>
        <w:rPr>
          <w:sz w:val="24"/>
        </w:rPr>
        <w:t>otrzymuje wagę 1, a poprawa sprawdzianu wagę 2.</w:t>
      </w:r>
    </w:p>
    <w:p w:rsidR="001A62D5" w:rsidRDefault="001A62D5" w:rsidP="001A62D5">
      <w:pPr>
        <w:pStyle w:val="Nagwek1"/>
        <w:numPr>
          <w:ilvl w:val="1"/>
          <w:numId w:val="4"/>
        </w:numPr>
        <w:tabs>
          <w:tab w:val="left" w:pos="706"/>
        </w:tabs>
        <w:spacing w:before="271"/>
      </w:pPr>
      <w:r w:rsidRPr="00CF619F">
        <w:t>Wystawiając oceny stosujemy plusy i minusy w stosunku do czterech ocen: bardzo dobry, dobry, dostateczny, dopuszczający</w:t>
      </w:r>
    </w:p>
    <w:p w:rsidR="00703C7B" w:rsidRDefault="00703C7B" w:rsidP="001A62D5">
      <w:pPr>
        <w:pStyle w:val="Akapitzlist"/>
        <w:tabs>
          <w:tab w:val="left" w:pos="1001"/>
          <w:tab w:val="left" w:pos="1041"/>
        </w:tabs>
        <w:spacing w:line="360" w:lineRule="auto"/>
        <w:ind w:left="1041" w:right="434" w:firstLine="0"/>
        <w:jc w:val="center"/>
        <w:rPr>
          <w:sz w:val="24"/>
        </w:rPr>
      </w:pPr>
    </w:p>
    <w:p w:rsidR="00EC0581" w:rsidRDefault="001D017C">
      <w:pPr>
        <w:pStyle w:val="Akapitzlist"/>
        <w:numPr>
          <w:ilvl w:val="1"/>
          <w:numId w:val="4"/>
        </w:numPr>
        <w:tabs>
          <w:tab w:val="left" w:pos="1041"/>
        </w:tabs>
        <w:spacing w:line="360" w:lineRule="auto"/>
        <w:ind w:left="1041" w:right="955"/>
        <w:rPr>
          <w:sz w:val="24"/>
        </w:rPr>
      </w:pPr>
      <w:r>
        <w:rPr>
          <w:sz w:val="24"/>
        </w:rPr>
        <w:t>Każdy</w:t>
      </w:r>
      <w:r>
        <w:rPr>
          <w:spacing w:val="-5"/>
          <w:sz w:val="24"/>
        </w:rPr>
        <w:t xml:space="preserve"> </w:t>
      </w: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przynosić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lekcję</w:t>
      </w:r>
      <w:r>
        <w:rPr>
          <w:spacing w:val="-4"/>
          <w:sz w:val="24"/>
        </w:rPr>
        <w:t xml:space="preserve"> </w:t>
      </w:r>
      <w:r>
        <w:rPr>
          <w:sz w:val="24"/>
        </w:rPr>
        <w:t>podręcznik,</w:t>
      </w:r>
      <w:r>
        <w:rPr>
          <w:spacing w:val="-4"/>
          <w:sz w:val="24"/>
        </w:rPr>
        <w:t xml:space="preserve"> </w:t>
      </w:r>
      <w:r>
        <w:rPr>
          <w:sz w:val="24"/>
        </w:rPr>
        <w:t>zeszyt</w:t>
      </w:r>
      <w:r>
        <w:rPr>
          <w:spacing w:val="-4"/>
          <w:sz w:val="24"/>
        </w:rPr>
        <w:t xml:space="preserve"> </w:t>
      </w:r>
      <w:r>
        <w:rPr>
          <w:sz w:val="24"/>
        </w:rPr>
        <w:t>ćwiczeń oraz zeszyt przedmiotowy.</w:t>
      </w:r>
    </w:p>
    <w:p w:rsidR="00B53ABE" w:rsidRPr="00B53ABE" w:rsidRDefault="00B53ABE" w:rsidP="00B53ABE">
      <w:pPr>
        <w:pStyle w:val="Akapitzlist"/>
        <w:rPr>
          <w:sz w:val="24"/>
        </w:rPr>
      </w:pPr>
    </w:p>
    <w:p w:rsidR="00B53ABE" w:rsidRDefault="00B53ABE" w:rsidP="00B53ABE">
      <w:pPr>
        <w:pStyle w:val="Akapitzlist"/>
        <w:tabs>
          <w:tab w:val="left" w:pos="1041"/>
        </w:tabs>
        <w:spacing w:line="360" w:lineRule="auto"/>
        <w:ind w:left="1041" w:right="955" w:firstLine="0"/>
        <w:jc w:val="right"/>
        <w:rPr>
          <w:sz w:val="24"/>
        </w:rPr>
      </w:pPr>
    </w:p>
    <w:p w:rsidR="001D017C" w:rsidRDefault="001D017C" w:rsidP="001D017C">
      <w:pPr>
        <w:pStyle w:val="Akapitzlist"/>
        <w:numPr>
          <w:ilvl w:val="1"/>
          <w:numId w:val="4"/>
        </w:numPr>
        <w:tabs>
          <w:tab w:val="left" w:pos="1041"/>
        </w:tabs>
        <w:spacing w:line="360" w:lineRule="auto"/>
        <w:ind w:left="1041" w:right="743"/>
        <w:rPr>
          <w:sz w:val="24"/>
        </w:rPr>
      </w:pPr>
      <w:r>
        <w:rPr>
          <w:sz w:val="24"/>
        </w:rPr>
        <w:t>W wyjątkowych sytuacjach takich jak pandemia, nauczanie zdalne/ hybrydowe, niektóre</w:t>
      </w:r>
      <w:r>
        <w:rPr>
          <w:spacing w:val="-5"/>
          <w:sz w:val="24"/>
        </w:rPr>
        <w:t xml:space="preserve"> </w:t>
      </w:r>
      <w:r>
        <w:rPr>
          <w:sz w:val="24"/>
        </w:rPr>
        <w:t>zapisy</w:t>
      </w:r>
      <w:r>
        <w:rPr>
          <w:spacing w:val="-5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-5"/>
          <w:sz w:val="24"/>
        </w:rPr>
        <w:t xml:space="preserve"> </w:t>
      </w:r>
      <w:r>
        <w:rPr>
          <w:sz w:val="24"/>
        </w:rPr>
        <w:t>Systemu</w:t>
      </w:r>
      <w:r>
        <w:rPr>
          <w:spacing w:val="-6"/>
          <w:sz w:val="24"/>
        </w:rPr>
        <w:t xml:space="preserve"> </w:t>
      </w:r>
      <w:r>
        <w:rPr>
          <w:sz w:val="24"/>
        </w:rPr>
        <w:t>Oceniania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języka</w:t>
      </w:r>
      <w:r>
        <w:rPr>
          <w:spacing w:val="-5"/>
          <w:sz w:val="24"/>
        </w:rPr>
        <w:t xml:space="preserve"> </w:t>
      </w:r>
      <w:r>
        <w:rPr>
          <w:sz w:val="24"/>
        </w:rPr>
        <w:t>angielskiego</w:t>
      </w:r>
      <w:r>
        <w:rPr>
          <w:spacing w:val="-4"/>
          <w:sz w:val="24"/>
        </w:rPr>
        <w:t xml:space="preserve"> </w:t>
      </w:r>
      <w:r>
        <w:rPr>
          <w:sz w:val="24"/>
        </w:rPr>
        <w:t>mogą ulec zmianie. Zmiany te będą zapisane w odrębnym dokumencie.</w:t>
      </w:r>
    </w:p>
    <w:p w:rsidR="001D017C" w:rsidRDefault="001D017C" w:rsidP="001D017C">
      <w:pPr>
        <w:pStyle w:val="Akapitzlist"/>
        <w:tabs>
          <w:tab w:val="left" w:pos="1041"/>
        </w:tabs>
        <w:spacing w:line="360" w:lineRule="auto"/>
        <w:ind w:left="1041" w:right="743" w:firstLine="0"/>
        <w:jc w:val="center"/>
        <w:rPr>
          <w:sz w:val="24"/>
        </w:rPr>
      </w:pPr>
    </w:p>
    <w:p w:rsidR="001D017C" w:rsidRPr="001D017C" w:rsidRDefault="001D017C" w:rsidP="001D017C">
      <w:pPr>
        <w:tabs>
          <w:tab w:val="left" w:pos="1041"/>
        </w:tabs>
        <w:spacing w:line="360" w:lineRule="auto"/>
        <w:ind w:left="664" w:right="743"/>
        <w:rPr>
          <w:sz w:val="24"/>
        </w:rPr>
      </w:pPr>
    </w:p>
    <w:p w:rsidR="001D017C" w:rsidRPr="001D017C" w:rsidRDefault="001D017C" w:rsidP="001D017C">
      <w:pPr>
        <w:tabs>
          <w:tab w:val="left" w:pos="1041"/>
        </w:tabs>
        <w:spacing w:line="360" w:lineRule="auto"/>
        <w:ind w:left="664" w:right="743"/>
        <w:rPr>
          <w:sz w:val="24"/>
        </w:rPr>
      </w:pPr>
      <w:r w:rsidRPr="001D017C">
        <w:rPr>
          <w:b/>
          <w:sz w:val="24"/>
        </w:rPr>
        <w:t xml:space="preserve"> Do 30 września każdego roku szkolnego uczniowie i ich rodzice (opiekunowie) zostają zapoznani z Przedmiotowym Systemem Oceniania z języka angielskiego</w:t>
      </w:r>
      <w:r w:rsidRPr="001D017C">
        <w:rPr>
          <w:sz w:val="24"/>
        </w:rPr>
        <w:t>.</w:t>
      </w:r>
    </w:p>
    <w:p w:rsidR="00EC0581" w:rsidRDefault="00EC0581" w:rsidP="001D017C">
      <w:pPr>
        <w:pStyle w:val="Akapitzlist"/>
        <w:tabs>
          <w:tab w:val="left" w:pos="1041"/>
        </w:tabs>
        <w:spacing w:line="360" w:lineRule="auto"/>
        <w:ind w:left="1041" w:right="743" w:firstLine="0"/>
        <w:jc w:val="right"/>
        <w:rPr>
          <w:sz w:val="24"/>
        </w:rPr>
      </w:pPr>
    </w:p>
    <w:p w:rsidR="001D017C" w:rsidRPr="001D017C" w:rsidRDefault="001D017C" w:rsidP="001D017C">
      <w:pPr>
        <w:tabs>
          <w:tab w:val="left" w:pos="1041"/>
        </w:tabs>
        <w:spacing w:line="360" w:lineRule="auto"/>
        <w:ind w:right="743"/>
        <w:rPr>
          <w:sz w:val="24"/>
        </w:rPr>
      </w:pPr>
    </w:p>
    <w:p w:rsidR="00EC0581" w:rsidRDefault="00EC0581">
      <w:pPr>
        <w:spacing w:line="360" w:lineRule="auto"/>
        <w:rPr>
          <w:sz w:val="24"/>
        </w:rPr>
      </w:pPr>
    </w:p>
    <w:p w:rsidR="00703C7B" w:rsidRPr="00703C7B" w:rsidRDefault="00703C7B" w:rsidP="00B53ABE">
      <w:pPr>
        <w:pStyle w:val="Akapitzlist"/>
        <w:spacing w:line="360" w:lineRule="auto"/>
        <w:ind w:left="1024" w:firstLine="0"/>
        <w:jc w:val="center"/>
        <w:rPr>
          <w:sz w:val="24"/>
        </w:rPr>
        <w:sectPr w:rsidR="00703C7B" w:rsidRPr="00703C7B">
          <w:pgSz w:w="11910" w:h="16840"/>
          <w:pgMar w:top="1040" w:right="1220" w:bottom="280" w:left="1120" w:header="708" w:footer="708" w:gutter="0"/>
          <w:cols w:space="708"/>
        </w:sectPr>
      </w:pPr>
      <w:bookmarkStart w:id="4" w:name="_GoBack"/>
      <w:bookmarkEnd w:id="4"/>
    </w:p>
    <w:p w:rsidR="00EC0581" w:rsidRDefault="00EC0581" w:rsidP="00B53ABE">
      <w:pPr>
        <w:spacing w:line="276" w:lineRule="auto"/>
        <w:ind w:right="831"/>
        <w:jc w:val="both"/>
        <w:rPr>
          <w:sz w:val="24"/>
        </w:rPr>
      </w:pPr>
    </w:p>
    <w:sectPr w:rsidR="00EC0581">
      <w:pgSz w:w="11910" w:h="16840"/>
      <w:pgMar w:top="1040" w:right="122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5D"/>
    <w:multiLevelType w:val="hybridMultilevel"/>
    <w:tmpl w:val="33522D00"/>
    <w:lvl w:ilvl="0" w:tplc="E10AD49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E2E632E">
      <w:numFmt w:val="bullet"/>
      <w:lvlText w:val="•"/>
      <w:lvlJc w:val="left"/>
      <w:pPr>
        <w:ind w:left="1388" w:hanging="360"/>
      </w:pPr>
      <w:rPr>
        <w:rFonts w:hint="default"/>
        <w:lang w:val="pl-PL" w:eastAsia="en-US" w:bidi="ar-SA"/>
      </w:rPr>
    </w:lvl>
    <w:lvl w:ilvl="2" w:tplc="714E619E"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3" w:tplc="708E5220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19E85742">
      <w:numFmt w:val="bullet"/>
      <w:lvlText w:val="•"/>
      <w:lvlJc w:val="left"/>
      <w:pPr>
        <w:ind w:left="4114" w:hanging="360"/>
      </w:pPr>
      <w:rPr>
        <w:rFonts w:hint="default"/>
        <w:lang w:val="pl-PL" w:eastAsia="en-US" w:bidi="ar-SA"/>
      </w:rPr>
    </w:lvl>
    <w:lvl w:ilvl="5" w:tplc="11F89FB4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6" w:tplc="47D04E14">
      <w:numFmt w:val="bullet"/>
      <w:lvlText w:val="•"/>
      <w:lvlJc w:val="left"/>
      <w:pPr>
        <w:ind w:left="5931" w:hanging="360"/>
      </w:pPr>
      <w:rPr>
        <w:rFonts w:hint="default"/>
        <w:lang w:val="pl-PL" w:eastAsia="en-US" w:bidi="ar-SA"/>
      </w:rPr>
    </w:lvl>
    <w:lvl w:ilvl="7" w:tplc="D954F9FE">
      <w:numFmt w:val="bullet"/>
      <w:lvlText w:val="•"/>
      <w:lvlJc w:val="left"/>
      <w:pPr>
        <w:ind w:left="6840" w:hanging="360"/>
      </w:pPr>
      <w:rPr>
        <w:rFonts w:hint="default"/>
        <w:lang w:val="pl-PL" w:eastAsia="en-US" w:bidi="ar-SA"/>
      </w:rPr>
    </w:lvl>
    <w:lvl w:ilvl="8" w:tplc="281E7CEA">
      <w:numFmt w:val="bullet"/>
      <w:lvlText w:val="•"/>
      <w:lvlJc w:val="left"/>
      <w:pPr>
        <w:ind w:left="7748" w:hanging="360"/>
      </w:pPr>
      <w:rPr>
        <w:rFonts w:hint="default"/>
        <w:lang w:val="pl-PL" w:eastAsia="en-US" w:bidi="ar-SA"/>
      </w:rPr>
    </w:lvl>
  </w:abstractNum>
  <w:abstractNum w:abstractNumId="1">
    <w:nsid w:val="375453A2"/>
    <w:multiLevelType w:val="hybridMultilevel"/>
    <w:tmpl w:val="47C02474"/>
    <w:lvl w:ilvl="0" w:tplc="DCEAAF3C">
      <w:start w:val="1"/>
      <w:numFmt w:val="upperRoman"/>
      <w:lvlText w:val="%1."/>
      <w:lvlJc w:val="left"/>
      <w:pPr>
        <w:ind w:left="1264" w:hanging="7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1" w:tplc="00089FCE">
      <w:start w:val="1"/>
      <w:numFmt w:val="decimal"/>
      <w:lvlText w:val="%2."/>
      <w:lvlJc w:val="left"/>
      <w:pPr>
        <w:ind w:left="1024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0BD41BD2">
      <w:start w:val="1"/>
      <w:numFmt w:val="lowerLetter"/>
      <w:lvlText w:val="%3)"/>
      <w:lvlJc w:val="left"/>
      <w:pPr>
        <w:ind w:left="2424" w:hanging="3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D19CF8B8">
      <w:numFmt w:val="bullet"/>
      <w:lvlText w:val="•"/>
      <w:lvlJc w:val="left"/>
      <w:pPr>
        <w:ind w:left="3313" w:hanging="326"/>
      </w:pPr>
      <w:rPr>
        <w:rFonts w:hint="default"/>
        <w:lang w:val="pl-PL" w:eastAsia="en-US" w:bidi="ar-SA"/>
      </w:rPr>
    </w:lvl>
    <w:lvl w:ilvl="4" w:tplc="37727F84">
      <w:numFmt w:val="bullet"/>
      <w:lvlText w:val="•"/>
      <w:lvlJc w:val="left"/>
      <w:pPr>
        <w:ind w:left="4206" w:hanging="326"/>
      </w:pPr>
      <w:rPr>
        <w:rFonts w:hint="default"/>
        <w:lang w:val="pl-PL" w:eastAsia="en-US" w:bidi="ar-SA"/>
      </w:rPr>
    </w:lvl>
    <w:lvl w:ilvl="5" w:tplc="7FE019E2">
      <w:numFmt w:val="bullet"/>
      <w:lvlText w:val="•"/>
      <w:lvlJc w:val="left"/>
      <w:pPr>
        <w:ind w:left="5099" w:hanging="326"/>
      </w:pPr>
      <w:rPr>
        <w:rFonts w:hint="default"/>
        <w:lang w:val="pl-PL" w:eastAsia="en-US" w:bidi="ar-SA"/>
      </w:rPr>
    </w:lvl>
    <w:lvl w:ilvl="6" w:tplc="63FC266C">
      <w:numFmt w:val="bullet"/>
      <w:lvlText w:val="•"/>
      <w:lvlJc w:val="left"/>
      <w:pPr>
        <w:ind w:left="5993" w:hanging="326"/>
      </w:pPr>
      <w:rPr>
        <w:rFonts w:hint="default"/>
        <w:lang w:val="pl-PL" w:eastAsia="en-US" w:bidi="ar-SA"/>
      </w:rPr>
    </w:lvl>
    <w:lvl w:ilvl="7" w:tplc="5136DA8C">
      <w:numFmt w:val="bullet"/>
      <w:lvlText w:val="•"/>
      <w:lvlJc w:val="left"/>
      <w:pPr>
        <w:ind w:left="6886" w:hanging="326"/>
      </w:pPr>
      <w:rPr>
        <w:rFonts w:hint="default"/>
        <w:lang w:val="pl-PL" w:eastAsia="en-US" w:bidi="ar-SA"/>
      </w:rPr>
    </w:lvl>
    <w:lvl w:ilvl="8" w:tplc="EE4091F2">
      <w:numFmt w:val="bullet"/>
      <w:lvlText w:val="•"/>
      <w:lvlJc w:val="left"/>
      <w:pPr>
        <w:ind w:left="7779" w:hanging="326"/>
      </w:pPr>
      <w:rPr>
        <w:rFonts w:hint="default"/>
        <w:lang w:val="pl-PL" w:eastAsia="en-US" w:bidi="ar-SA"/>
      </w:rPr>
    </w:lvl>
  </w:abstractNum>
  <w:abstractNum w:abstractNumId="2">
    <w:nsid w:val="51B258BD"/>
    <w:multiLevelType w:val="hybridMultilevel"/>
    <w:tmpl w:val="07F807BC"/>
    <w:lvl w:ilvl="0" w:tplc="0AB662B0">
      <w:numFmt w:val="bullet"/>
      <w:lvlText w:val="-"/>
      <w:lvlJc w:val="left"/>
      <w:pPr>
        <w:ind w:left="50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A965308">
      <w:numFmt w:val="bullet"/>
      <w:lvlText w:val="•"/>
      <w:lvlJc w:val="left"/>
      <w:pPr>
        <w:ind w:left="1406" w:hanging="144"/>
      </w:pPr>
      <w:rPr>
        <w:rFonts w:hint="default"/>
        <w:lang w:val="pl-PL" w:eastAsia="en-US" w:bidi="ar-SA"/>
      </w:rPr>
    </w:lvl>
    <w:lvl w:ilvl="2" w:tplc="C1CEB148">
      <w:numFmt w:val="bullet"/>
      <w:lvlText w:val="•"/>
      <w:lvlJc w:val="left"/>
      <w:pPr>
        <w:ind w:left="2313" w:hanging="144"/>
      </w:pPr>
      <w:rPr>
        <w:rFonts w:hint="default"/>
        <w:lang w:val="pl-PL" w:eastAsia="en-US" w:bidi="ar-SA"/>
      </w:rPr>
    </w:lvl>
    <w:lvl w:ilvl="3" w:tplc="B70CB7B6">
      <w:numFmt w:val="bullet"/>
      <w:lvlText w:val="•"/>
      <w:lvlJc w:val="left"/>
      <w:pPr>
        <w:ind w:left="3219" w:hanging="144"/>
      </w:pPr>
      <w:rPr>
        <w:rFonts w:hint="default"/>
        <w:lang w:val="pl-PL" w:eastAsia="en-US" w:bidi="ar-SA"/>
      </w:rPr>
    </w:lvl>
    <w:lvl w:ilvl="4" w:tplc="685C17D0">
      <w:numFmt w:val="bullet"/>
      <w:lvlText w:val="•"/>
      <w:lvlJc w:val="left"/>
      <w:pPr>
        <w:ind w:left="4126" w:hanging="144"/>
      </w:pPr>
      <w:rPr>
        <w:rFonts w:hint="default"/>
        <w:lang w:val="pl-PL" w:eastAsia="en-US" w:bidi="ar-SA"/>
      </w:rPr>
    </w:lvl>
    <w:lvl w:ilvl="5" w:tplc="E8326246">
      <w:numFmt w:val="bullet"/>
      <w:lvlText w:val="•"/>
      <w:lvlJc w:val="left"/>
      <w:pPr>
        <w:ind w:left="5033" w:hanging="144"/>
      </w:pPr>
      <w:rPr>
        <w:rFonts w:hint="default"/>
        <w:lang w:val="pl-PL" w:eastAsia="en-US" w:bidi="ar-SA"/>
      </w:rPr>
    </w:lvl>
    <w:lvl w:ilvl="6" w:tplc="6FD6E922">
      <w:numFmt w:val="bullet"/>
      <w:lvlText w:val="•"/>
      <w:lvlJc w:val="left"/>
      <w:pPr>
        <w:ind w:left="5939" w:hanging="144"/>
      </w:pPr>
      <w:rPr>
        <w:rFonts w:hint="default"/>
        <w:lang w:val="pl-PL" w:eastAsia="en-US" w:bidi="ar-SA"/>
      </w:rPr>
    </w:lvl>
    <w:lvl w:ilvl="7" w:tplc="40A66D96">
      <w:numFmt w:val="bullet"/>
      <w:lvlText w:val="•"/>
      <w:lvlJc w:val="left"/>
      <w:pPr>
        <w:ind w:left="6846" w:hanging="144"/>
      </w:pPr>
      <w:rPr>
        <w:rFonts w:hint="default"/>
        <w:lang w:val="pl-PL" w:eastAsia="en-US" w:bidi="ar-SA"/>
      </w:rPr>
    </w:lvl>
    <w:lvl w:ilvl="8" w:tplc="ABEE7C0A">
      <w:numFmt w:val="bullet"/>
      <w:lvlText w:val="•"/>
      <w:lvlJc w:val="left"/>
      <w:pPr>
        <w:ind w:left="7752" w:hanging="144"/>
      </w:pPr>
      <w:rPr>
        <w:rFonts w:hint="default"/>
        <w:lang w:val="pl-PL" w:eastAsia="en-US" w:bidi="ar-SA"/>
      </w:rPr>
    </w:lvl>
  </w:abstractNum>
  <w:abstractNum w:abstractNumId="3">
    <w:nsid w:val="774A1F97"/>
    <w:multiLevelType w:val="hybridMultilevel"/>
    <w:tmpl w:val="3704E6DC"/>
    <w:lvl w:ilvl="0" w:tplc="2E34E7F4">
      <w:start w:val="1"/>
      <w:numFmt w:val="lowerLetter"/>
      <w:lvlText w:val="%1)"/>
      <w:lvlJc w:val="left"/>
      <w:pPr>
        <w:ind w:left="337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5608A1A">
      <w:numFmt w:val="bullet"/>
      <w:lvlText w:val="•"/>
      <w:lvlJc w:val="left"/>
      <w:pPr>
        <w:ind w:left="970" w:hanging="248"/>
      </w:pPr>
      <w:rPr>
        <w:rFonts w:hint="default"/>
        <w:lang w:val="pl-PL" w:eastAsia="en-US" w:bidi="ar-SA"/>
      </w:rPr>
    </w:lvl>
    <w:lvl w:ilvl="2" w:tplc="9C5AB9E2">
      <w:numFmt w:val="bullet"/>
      <w:lvlText w:val="•"/>
      <w:lvlJc w:val="left"/>
      <w:pPr>
        <w:ind w:left="1600" w:hanging="248"/>
      </w:pPr>
      <w:rPr>
        <w:rFonts w:hint="default"/>
        <w:lang w:val="pl-PL" w:eastAsia="en-US" w:bidi="ar-SA"/>
      </w:rPr>
    </w:lvl>
    <w:lvl w:ilvl="3" w:tplc="AEE2AF8C">
      <w:numFmt w:val="bullet"/>
      <w:lvlText w:val="•"/>
      <w:lvlJc w:val="left"/>
      <w:pPr>
        <w:ind w:left="2230" w:hanging="248"/>
      </w:pPr>
      <w:rPr>
        <w:rFonts w:hint="default"/>
        <w:lang w:val="pl-PL" w:eastAsia="en-US" w:bidi="ar-SA"/>
      </w:rPr>
    </w:lvl>
    <w:lvl w:ilvl="4" w:tplc="10FCE7DC">
      <w:numFmt w:val="bullet"/>
      <w:lvlText w:val="•"/>
      <w:lvlJc w:val="left"/>
      <w:pPr>
        <w:ind w:left="2860" w:hanging="248"/>
      </w:pPr>
      <w:rPr>
        <w:rFonts w:hint="default"/>
        <w:lang w:val="pl-PL" w:eastAsia="en-US" w:bidi="ar-SA"/>
      </w:rPr>
    </w:lvl>
    <w:lvl w:ilvl="5" w:tplc="93689772">
      <w:numFmt w:val="bullet"/>
      <w:lvlText w:val="•"/>
      <w:lvlJc w:val="left"/>
      <w:pPr>
        <w:ind w:left="3491" w:hanging="248"/>
      </w:pPr>
      <w:rPr>
        <w:rFonts w:hint="default"/>
        <w:lang w:val="pl-PL" w:eastAsia="en-US" w:bidi="ar-SA"/>
      </w:rPr>
    </w:lvl>
    <w:lvl w:ilvl="6" w:tplc="572CB64C">
      <w:numFmt w:val="bullet"/>
      <w:lvlText w:val="•"/>
      <w:lvlJc w:val="left"/>
      <w:pPr>
        <w:ind w:left="4121" w:hanging="248"/>
      </w:pPr>
      <w:rPr>
        <w:rFonts w:hint="default"/>
        <w:lang w:val="pl-PL" w:eastAsia="en-US" w:bidi="ar-SA"/>
      </w:rPr>
    </w:lvl>
    <w:lvl w:ilvl="7" w:tplc="2AF2CFDE">
      <w:numFmt w:val="bullet"/>
      <w:lvlText w:val="•"/>
      <w:lvlJc w:val="left"/>
      <w:pPr>
        <w:ind w:left="4751" w:hanging="248"/>
      </w:pPr>
      <w:rPr>
        <w:rFonts w:hint="default"/>
        <w:lang w:val="pl-PL" w:eastAsia="en-US" w:bidi="ar-SA"/>
      </w:rPr>
    </w:lvl>
    <w:lvl w:ilvl="8" w:tplc="29483818">
      <w:numFmt w:val="bullet"/>
      <w:lvlText w:val="•"/>
      <w:lvlJc w:val="left"/>
      <w:pPr>
        <w:ind w:left="5381" w:hanging="24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0581"/>
    <w:rsid w:val="001A62D5"/>
    <w:rsid w:val="001D017C"/>
    <w:rsid w:val="00703C7B"/>
    <w:rsid w:val="00B53ABE"/>
    <w:rsid w:val="00E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383" w:hanging="72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5"/>
      <w:ind w:left="886" w:hanging="65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75" w:hanging="360"/>
    </w:pPr>
  </w:style>
  <w:style w:type="paragraph" w:customStyle="1" w:styleId="TableParagraph">
    <w:name w:val="Table Paragraph"/>
    <w:basedOn w:val="Normalny"/>
    <w:uiPriority w:val="1"/>
    <w:qFormat/>
    <w:pPr>
      <w:spacing w:line="262" w:lineRule="exact"/>
      <w:ind w:left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383" w:hanging="72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5"/>
      <w:ind w:left="886" w:hanging="65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75" w:hanging="360"/>
    </w:pPr>
  </w:style>
  <w:style w:type="paragraph" w:customStyle="1" w:styleId="TableParagraph">
    <w:name w:val="Table Paragraph"/>
    <w:basedOn w:val="Normalny"/>
    <w:uiPriority w:val="1"/>
    <w:qFormat/>
    <w:pPr>
      <w:spacing w:line="262" w:lineRule="exact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dcterms:created xsi:type="dcterms:W3CDTF">2023-08-30T16:55:00Z</dcterms:created>
  <dcterms:modified xsi:type="dcterms:W3CDTF">2023-09-05T15:13:00Z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7.1</vt:lpwstr>
  </property>
  <property fmtid="{D5CDD505-2E9C-101B-9397-08002B2CF9AE}" pid="5" name="LastSaved">
    <vt:filetime>2021-09-19T00:00:00Z</vt:filetime>
  </property>
</Properties>
</file>